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018EA" w14:textId="79F4DEFE" w:rsidR="00C35F3C" w:rsidRPr="00350A8E" w:rsidRDefault="00276173" w:rsidP="00C35F3C">
      <w:pPr>
        <w:spacing w:after="0" w:line="240" w:lineRule="auto"/>
        <w:jc w:val="left"/>
        <w:rPr>
          <w:rFonts w:ascii="Arial" w:eastAsia="맑은 고딕" w:hAnsi="Arial" w:cs="Arial"/>
          <w:b/>
          <w:bCs/>
          <w:spacing w:val="-10"/>
          <w:sz w:val="8"/>
          <w:szCs w:val="8"/>
        </w:rPr>
      </w:pPr>
      <w:r w:rsidRPr="00276173">
        <w:rPr>
          <w:rFonts w:ascii="Arial" w:eastAsia="맑은 고딕" w:hAnsi="Arial" w:cs="Arial"/>
          <w:b/>
          <w:bCs/>
          <w:spacing w:val="-10"/>
          <w:sz w:val="40"/>
          <w:szCs w:val="40"/>
        </w:rPr>
        <w:t>Hanmi to Advance Next-Generation IL-2 Combination Trial with KEYTRUDA</w:t>
      </w:r>
      <w:r w:rsidRPr="00A34E9A">
        <w:rPr>
          <w:rFonts w:ascii="Arial" w:eastAsia="맑은 고딕" w:hAnsi="Arial" w:cs="Arial"/>
          <w:b/>
          <w:bCs/>
          <w:spacing w:val="-10"/>
          <w:sz w:val="40"/>
          <w:szCs w:val="40"/>
          <w:vertAlign w:val="superscript"/>
        </w:rPr>
        <w:t>®</w:t>
      </w:r>
      <w:r w:rsidRPr="00276173">
        <w:rPr>
          <w:rFonts w:ascii="Arial" w:eastAsia="맑은 고딕" w:hAnsi="Arial" w:cs="Arial"/>
          <w:b/>
          <w:bCs/>
          <w:spacing w:val="-10"/>
          <w:sz w:val="40"/>
          <w:szCs w:val="40"/>
        </w:rPr>
        <w:t xml:space="preserve"> (pembrolizumab) in Collaboration with MSD</w:t>
      </w:r>
    </w:p>
    <w:p w14:paraId="478BCAD4" w14:textId="77777777" w:rsidR="00C35F3C" w:rsidRPr="00560A9A" w:rsidRDefault="00C35F3C" w:rsidP="00C35F3C">
      <w:pPr>
        <w:spacing w:after="0" w:line="240" w:lineRule="auto"/>
        <w:jc w:val="left"/>
        <w:rPr>
          <w:rFonts w:ascii="Arial" w:eastAsia="맑은 고딕" w:hAnsi="Arial" w:cs="Arial"/>
          <w:b/>
          <w:bCs/>
          <w:spacing w:val="-10"/>
          <w:sz w:val="14"/>
          <w:szCs w:val="14"/>
        </w:rPr>
      </w:pPr>
    </w:p>
    <w:p w14:paraId="3A72C04D" w14:textId="685F3BBA" w:rsidR="00AA0C46" w:rsidRPr="006C6432" w:rsidRDefault="00AA0C46" w:rsidP="00AA0C46">
      <w:pPr>
        <w:spacing w:after="0" w:line="320" w:lineRule="exact"/>
        <w:rPr>
          <w:rFonts w:ascii="Arial" w:eastAsia="맑은 고딕" w:hAnsi="Arial" w:cs="Arial"/>
          <w:b/>
          <w:bCs/>
          <w:noProof/>
          <w:spacing w:val="-10"/>
          <w:sz w:val="26"/>
          <w:szCs w:val="26"/>
        </w:rPr>
      </w:pPr>
      <w:r w:rsidRPr="006C6432">
        <w:rPr>
          <w:rFonts w:ascii="Arial" w:eastAsia="맑은 고딕" w:hAnsi="Arial" w:cs="Arial"/>
          <w:b/>
          <w:bCs/>
          <w:noProof/>
          <w:spacing w:val="-10"/>
          <w:sz w:val="26"/>
          <w:szCs w:val="26"/>
        </w:rPr>
        <w:t xml:space="preserve">Hanmi </w:t>
      </w:r>
      <w:r w:rsidR="00B32243">
        <w:rPr>
          <w:rFonts w:ascii="Arial" w:eastAsia="맑은 고딕" w:hAnsi="Arial" w:cs="Arial"/>
          <w:b/>
          <w:bCs/>
          <w:noProof/>
          <w:spacing w:val="-10"/>
          <w:sz w:val="26"/>
          <w:szCs w:val="26"/>
        </w:rPr>
        <w:t>announces collaboration</w:t>
      </w:r>
      <w:r w:rsidRPr="006C6432">
        <w:rPr>
          <w:rFonts w:ascii="Arial" w:eastAsia="맑은 고딕" w:hAnsi="Arial" w:cs="Arial"/>
          <w:b/>
          <w:bCs/>
          <w:noProof/>
          <w:spacing w:val="-10"/>
          <w:sz w:val="26"/>
          <w:szCs w:val="26"/>
        </w:rPr>
        <w:t xml:space="preserve"> with MSD </w:t>
      </w:r>
      <w:r w:rsidR="00790F87">
        <w:rPr>
          <w:rFonts w:ascii="Arial" w:eastAsia="맑은 고딕" w:hAnsi="Arial" w:cs="Arial"/>
          <w:b/>
          <w:bCs/>
          <w:noProof/>
          <w:spacing w:val="-10"/>
          <w:sz w:val="26"/>
          <w:szCs w:val="26"/>
        </w:rPr>
        <w:t>to Evaluate</w:t>
      </w:r>
      <w:r w:rsidR="00790F87" w:rsidRPr="006C6432">
        <w:rPr>
          <w:rFonts w:ascii="Arial" w:eastAsia="맑은 고딕" w:hAnsi="Arial" w:cs="Arial"/>
          <w:b/>
          <w:bCs/>
          <w:noProof/>
          <w:spacing w:val="-10"/>
          <w:sz w:val="26"/>
          <w:szCs w:val="26"/>
        </w:rPr>
        <w:t xml:space="preserve"> </w:t>
      </w:r>
      <w:r w:rsidRPr="006C6432">
        <w:rPr>
          <w:rFonts w:ascii="Arial" w:eastAsia="맑은 고딕" w:hAnsi="Arial" w:cs="Arial"/>
          <w:b/>
          <w:bCs/>
          <w:noProof/>
          <w:spacing w:val="-10"/>
          <w:sz w:val="26"/>
          <w:szCs w:val="26"/>
        </w:rPr>
        <w:t xml:space="preserve">HM16390 </w:t>
      </w:r>
      <w:r w:rsidR="00790F87">
        <w:rPr>
          <w:rFonts w:ascii="Arial" w:eastAsia="맑은 고딕" w:hAnsi="Arial" w:cs="Arial"/>
          <w:b/>
          <w:bCs/>
          <w:noProof/>
          <w:spacing w:val="-10"/>
          <w:sz w:val="26"/>
          <w:szCs w:val="26"/>
        </w:rPr>
        <w:t>in Combination with</w:t>
      </w:r>
      <w:r w:rsidR="00790F87" w:rsidRPr="006C6432">
        <w:rPr>
          <w:rFonts w:ascii="Arial" w:eastAsia="맑은 고딕" w:hAnsi="Arial" w:cs="Arial"/>
          <w:b/>
          <w:bCs/>
          <w:noProof/>
          <w:spacing w:val="-10"/>
          <w:sz w:val="26"/>
          <w:szCs w:val="26"/>
        </w:rPr>
        <w:t xml:space="preserve"> </w:t>
      </w:r>
      <w:r w:rsidR="00622E44" w:rsidRPr="006C6432">
        <w:rPr>
          <w:rFonts w:ascii="Arial" w:eastAsia="맑은 고딕" w:hAnsi="Arial" w:cs="Arial"/>
          <w:b/>
          <w:bCs/>
          <w:noProof/>
          <w:spacing w:val="-10"/>
          <w:sz w:val="26"/>
          <w:szCs w:val="26"/>
        </w:rPr>
        <w:t>K</w:t>
      </w:r>
      <w:r w:rsidR="00622E44">
        <w:rPr>
          <w:rFonts w:ascii="Arial" w:eastAsia="맑은 고딕" w:hAnsi="Arial" w:cs="Arial" w:hint="eastAsia"/>
          <w:b/>
          <w:bCs/>
          <w:noProof/>
          <w:spacing w:val="-10"/>
          <w:sz w:val="26"/>
          <w:szCs w:val="26"/>
        </w:rPr>
        <w:t xml:space="preserve">EYTRUDA </w:t>
      </w:r>
    </w:p>
    <w:p w14:paraId="5F4814F9" w14:textId="06DD4E08" w:rsidR="00AA0C46" w:rsidRPr="00FF46EB" w:rsidRDefault="00AA0C46" w:rsidP="00AA0C46">
      <w:pPr>
        <w:spacing w:after="0" w:line="320" w:lineRule="exact"/>
        <w:jc w:val="left"/>
        <w:rPr>
          <w:rFonts w:ascii="Arial" w:eastAsia="맑은 고딕" w:hAnsi="Arial" w:cs="Arial"/>
          <w:b/>
          <w:bCs/>
          <w:noProof/>
          <w:spacing w:val="-10"/>
          <w:sz w:val="26"/>
          <w:szCs w:val="26"/>
        </w:rPr>
      </w:pPr>
      <w:r w:rsidRPr="006C6432">
        <w:rPr>
          <w:rFonts w:ascii="Arial" w:eastAsia="맑은 고딕" w:hAnsi="Arial" w:cs="Arial"/>
          <w:b/>
          <w:bCs/>
          <w:noProof/>
          <w:spacing w:val="-10"/>
          <w:sz w:val="26"/>
          <w:szCs w:val="26"/>
        </w:rPr>
        <w:t>Initiates Phase 1 Clinical Trial for Patients with Advanced or Metastatic Solid Tumors</w:t>
      </w:r>
    </w:p>
    <w:p w14:paraId="6B598DD7" w14:textId="142D8F64" w:rsidR="00AA0C46" w:rsidRPr="006C6432" w:rsidRDefault="00AA0C46" w:rsidP="00AA0C46">
      <w:pPr>
        <w:spacing w:after="0" w:line="320" w:lineRule="exact"/>
        <w:jc w:val="left"/>
        <w:rPr>
          <w:rFonts w:ascii="Arial" w:eastAsia="맑은 고딕" w:hAnsi="Arial" w:cs="Arial"/>
          <w:b/>
          <w:bCs/>
          <w:noProof/>
          <w:spacing w:val="-10"/>
          <w:sz w:val="26"/>
          <w:szCs w:val="26"/>
        </w:rPr>
      </w:pPr>
      <w:r w:rsidRPr="006C6432">
        <w:rPr>
          <w:rFonts w:ascii="Arial" w:eastAsia="맑은 고딕" w:hAnsi="Arial" w:cs="Arial"/>
          <w:b/>
          <w:bCs/>
          <w:noProof/>
          <w:spacing w:val="-10"/>
          <w:sz w:val="26"/>
          <w:szCs w:val="26"/>
        </w:rPr>
        <w:t xml:space="preserve">Optimized IL-2 Receptor Binding Maximizes Efficacy While </w:t>
      </w:r>
      <w:r w:rsidR="00E93AD9">
        <w:rPr>
          <w:rFonts w:ascii="Arial" w:eastAsia="맑은 고딕" w:hAnsi="Arial" w:cs="Arial" w:hint="eastAsia"/>
          <w:b/>
          <w:bCs/>
          <w:noProof/>
          <w:spacing w:val="-10"/>
          <w:sz w:val="26"/>
          <w:szCs w:val="26"/>
        </w:rPr>
        <w:t>Reducing Adverse</w:t>
      </w:r>
      <w:r w:rsidRPr="006C6432">
        <w:rPr>
          <w:rFonts w:ascii="Arial" w:eastAsia="맑은 고딕" w:hAnsi="Arial" w:cs="Arial"/>
          <w:b/>
          <w:bCs/>
          <w:noProof/>
          <w:spacing w:val="-10"/>
          <w:sz w:val="26"/>
          <w:szCs w:val="26"/>
        </w:rPr>
        <w:t xml:space="preserve"> Effects</w:t>
      </w:r>
    </w:p>
    <w:p w14:paraId="054982CA" w14:textId="259AF34C" w:rsidR="00792DA5" w:rsidRPr="00560A9A" w:rsidRDefault="00AA0C46" w:rsidP="00AA0C46">
      <w:pPr>
        <w:spacing w:after="0" w:line="320" w:lineRule="exact"/>
        <w:jc w:val="left"/>
        <w:rPr>
          <w:rFonts w:ascii="Arial" w:eastAsia="맑은 고딕" w:hAnsi="Arial" w:cs="Arial"/>
          <w:b/>
          <w:bCs/>
          <w:sz w:val="18"/>
          <w:szCs w:val="18"/>
        </w:rPr>
      </w:pPr>
      <w:r w:rsidRPr="0072104C">
        <w:rPr>
          <w:rFonts w:ascii="맑은 고딕" w:eastAsia="맑은 고딕" w:hAnsi="맑은 고딕" w:cs="Times New Roman"/>
          <w:b/>
          <w:bCs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47BDE2AC" wp14:editId="74E370C0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5600700" cy="4944110"/>
            <wp:effectExtent l="0" t="0" r="0" b="8890"/>
            <wp:wrapTopAndBottom/>
            <wp:docPr id="1109280301" name="그림 6" descr="텍스트, 스크린샷, 도표, 다채로움이(가) 표시된 사진&#10;&#10;AI가 생성한 콘텐츠는 부정확할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280301" name="그림 6" descr="텍스트, 스크린샷, 도표, 다채로움이(가) 표시된 사진&#10;&#10;AI가 생성한 콘텐츠는 부정확할 수 있습니다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94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0741" w:rsidRPr="00DD0741">
        <w:rPr>
          <w:rFonts w:ascii="맑은 고딕" w:eastAsia="맑은 고딕" w:hAnsi="맑은 고딕" w:cs="Times New Roman"/>
          <w:b/>
          <w:bCs/>
          <w:noProof/>
          <w:sz w:val="18"/>
          <w:szCs w:val="18"/>
        </w:rPr>
        <w:t>Mechanism of Action of HM16390 Featured on Hanmi Pharmaceutical's Website</w:t>
      </w:r>
      <w:r w:rsidR="00A2385B" w:rsidRPr="00560A9A">
        <w:rPr>
          <w:rFonts w:ascii="Arial" w:hAnsi="Arial" w:cs="Arial"/>
        </w:rPr>
        <w:br/>
      </w:r>
    </w:p>
    <w:p w14:paraId="13260313" w14:textId="28399BA6" w:rsidR="00AA0C46" w:rsidRPr="008B4DE0" w:rsidRDefault="00AA0C46" w:rsidP="00AA0C46">
      <w:pPr>
        <w:spacing w:after="0" w:line="240" w:lineRule="auto"/>
        <w:ind w:right="120"/>
        <w:rPr>
          <w:rFonts w:ascii="Arial" w:eastAsia="맑은 고딕" w:hAnsi="Arial" w:cs="Arial"/>
          <w:sz w:val="24"/>
          <w:szCs w:val="24"/>
        </w:rPr>
      </w:pPr>
      <w:r w:rsidRPr="355F891E">
        <w:rPr>
          <w:rFonts w:ascii="Arial" w:eastAsia="맑은 고딕" w:hAnsi="Arial" w:cs="Arial"/>
          <w:sz w:val="24"/>
          <w:szCs w:val="24"/>
        </w:rPr>
        <w:t xml:space="preserve">Hanmi Pharmaceutical has entered into a </w:t>
      </w:r>
      <w:r w:rsidR="00B32243" w:rsidRPr="355F891E">
        <w:rPr>
          <w:rFonts w:ascii="Arial" w:eastAsia="맑은 고딕" w:hAnsi="Arial" w:cs="Arial"/>
          <w:sz w:val="24"/>
          <w:szCs w:val="24"/>
        </w:rPr>
        <w:t>c</w:t>
      </w:r>
      <w:r w:rsidRPr="355F891E">
        <w:rPr>
          <w:rFonts w:ascii="Arial" w:eastAsia="맑은 고딕" w:hAnsi="Arial" w:cs="Arial"/>
          <w:sz w:val="24"/>
          <w:szCs w:val="24"/>
        </w:rPr>
        <w:t xml:space="preserve">linical </w:t>
      </w:r>
      <w:r w:rsidR="00B32243" w:rsidRPr="355F891E">
        <w:rPr>
          <w:rFonts w:ascii="Arial" w:eastAsia="맑은 고딕" w:hAnsi="Arial" w:cs="Arial"/>
          <w:sz w:val="24"/>
          <w:szCs w:val="24"/>
        </w:rPr>
        <w:t>t</w:t>
      </w:r>
      <w:r w:rsidRPr="355F891E">
        <w:rPr>
          <w:rFonts w:ascii="Arial" w:eastAsia="맑은 고딕" w:hAnsi="Arial" w:cs="Arial"/>
          <w:sz w:val="24"/>
          <w:szCs w:val="24"/>
        </w:rPr>
        <w:t xml:space="preserve">rial </w:t>
      </w:r>
      <w:r w:rsidR="00B32243" w:rsidRPr="355F891E">
        <w:rPr>
          <w:rFonts w:ascii="Arial" w:eastAsia="맑은 고딕" w:hAnsi="Arial" w:cs="Arial"/>
          <w:sz w:val="24"/>
          <w:szCs w:val="24"/>
        </w:rPr>
        <w:t>c</w:t>
      </w:r>
      <w:r w:rsidRPr="355F891E">
        <w:rPr>
          <w:rFonts w:ascii="Arial" w:eastAsia="맑은 고딕" w:hAnsi="Arial" w:cs="Arial"/>
          <w:sz w:val="24"/>
          <w:szCs w:val="24"/>
        </w:rPr>
        <w:t xml:space="preserve">ollaboration and </w:t>
      </w:r>
      <w:r w:rsidR="00B32243" w:rsidRPr="355F891E">
        <w:rPr>
          <w:rFonts w:ascii="Arial" w:eastAsia="맑은 고딕" w:hAnsi="Arial" w:cs="Arial"/>
          <w:sz w:val="24"/>
          <w:szCs w:val="24"/>
        </w:rPr>
        <w:t>s</w:t>
      </w:r>
      <w:r w:rsidRPr="355F891E">
        <w:rPr>
          <w:rFonts w:ascii="Arial" w:eastAsia="맑은 고딕" w:hAnsi="Arial" w:cs="Arial"/>
          <w:sz w:val="24"/>
          <w:szCs w:val="24"/>
        </w:rPr>
        <w:t xml:space="preserve">upply </w:t>
      </w:r>
      <w:r w:rsidR="00676902" w:rsidRPr="355F891E">
        <w:rPr>
          <w:rFonts w:ascii="Arial" w:eastAsia="맑은 고딕" w:hAnsi="Arial" w:cs="Arial"/>
          <w:sz w:val="24"/>
          <w:szCs w:val="24"/>
        </w:rPr>
        <w:t>a</w:t>
      </w:r>
      <w:r w:rsidRPr="355F891E">
        <w:rPr>
          <w:rFonts w:ascii="Arial" w:eastAsia="맑은 고딕" w:hAnsi="Arial" w:cs="Arial"/>
          <w:sz w:val="24"/>
          <w:szCs w:val="24"/>
        </w:rPr>
        <w:t xml:space="preserve">greement with MSD (Merck &amp; Co., Inc., Rahway, NJ, USA) </w:t>
      </w:r>
      <w:r w:rsidR="00643E0F" w:rsidRPr="355F891E">
        <w:rPr>
          <w:rFonts w:ascii="Arial" w:eastAsia="맑은 고딕" w:hAnsi="Arial" w:cs="Arial"/>
          <w:sz w:val="24"/>
          <w:szCs w:val="24"/>
        </w:rPr>
        <w:t>to evaluate the safety and efficacy of Hanmi’s</w:t>
      </w:r>
      <w:r w:rsidRPr="355F891E">
        <w:rPr>
          <w:rFonts w:ascii="Arial" w:eastAsia="맑은 고딕" w:hAnsi="Arial" w:cs="Arial"/>
          <w:sz w:val="24"/>
          <w:szCs w:val="24"/>
        </w:rPr>
        <w:t xml:space="preserve"> LAPS IL-2 analog</w:t>
      </w:r>
      <w:r w:rsidR="00643E0F" w:rsidRPr="355F891E">
        <w:rPr>
          <w:rFonts w:ascii="Arial" w:eastAsia="맑은 고딕" w:hAnsi="Arial" w:cs="Arial"/>
          <w:sz w:val="24"/>
          <w:szCs w:val="24"/>
        </w:rPr>
        <w:t xml:space="preserve">, </w:t>
      </w:r>
      <w:r w:rsidRPr="355F891E">
        <w:rPr>
          <w:rFonts w:ascii="Arial" w:eastAsia="맑은 고딕" w:hAnsi="Arial" w:cs="Arial"/>
          <w:sz w:val="24"/>
          <w:szCs w:val="24"/>
        </w:rPr>
        <w:t>HM16390</w:t>
      </w:r>
      <w:r w:rsidR="00643E0F" w:rsidRPr="355F891E">
        <w:rPr>
          <w:rFonts w:ascii="Arial" w:eastAsia="맑은 고딕" w:hAnsi="Arial" w:cs="Arial"/>
          <w:sz w:val="24"/>
          <w:szCs w:val="24"/>
        </w:rPr>
        <w:t xml:space="preserve"> in combination with MSD’s anti-PD-1 therapy, KEYTRUDA</w:t>
      </w:r>
      <w:r w:rsidR="00643E0F" w:rsidRPr="355F891E">
        <w:rPr>
          <w:rFonts w:ascii="Arial" w:eastAsia="맑은 고딕" w:hAnsi="Arial" w:cs="Arial"/>
          <w:sz w:val="24"/>
          <w:szCs w:val="24"/>
          <w:vertAlign w:val="superscript"/>
        </w:rPr>
        <w:t>®</w:t>
      </w:r>
      <w:r w:rsidR="00643E0F" w:rsidRPr="355F891E">
        <w:rPr>
          <w:rFonts w:ascii="Arial" w:eastAsia="맑은 고딕" w:hAnsi="Arial" w:cs="Arial"/>
          <w:sz w:val="24"/>
          <w:szCs w:val="24"/>
        </w:rPr>
        <w:t xml:space="preserve"> (pembrolizumab) in </w:t>
      </w:r>
      <w:r w:rsidRPr="355F891E">
        <w:rPr>
          <w:rFonts w:ascii="Arial" w:eastAsia="맑은 고딕" w:hAnsi="Arial" w:cs="Arial"/>
          <w:sz w:val="24"/>
          <w:szCs w:val="24"/>
        </w:rPr>
        <w:t xml:space="preserve">a </w:t>
      </w:r>
      <w:r w:rsidR="008F7B82" w:rsidRPr="355F891E">
        <w:rPr>
          <w:rFonts w:ascii="Arial" w:eastAsia="맑은 고딕" w:hAnsi="Arial" w:cs="Arial"/>
          <w:sz w:val="24"/>
          <w:szCs w:val="24"/>
        </w:rPr>
        <w:t xml:space="preserve">Phase </w:t>
      </w:r>
      <w:r w:rsidRPr="355F891E">
        <w:rPr>
          <w:rFonts w:ascii="Arial" w:eastAsia="맑은 고딕" w:hAnsi="Arial" w:cs="Arial"/>
          <w:sz w:val="24"/>
          <w:szCs w:val="24"/>
        </w:rPr>
        <w:t xml:space="preserve">1 clinical trial. </w:t>
      </w:r>
      <w:r w:rsidR="004E15C2" w:rsidRPr="355F891E">
        <w:rPr>
          <w:rFonts w:ascii="Arial" w:eastAsia="맑은 고딕" w:hAnsi="Arial" w:cs="Arial"/>
          <w:sz w:val="24"/>
          <w:szCs w:val="24"/>
        </w:rPr>
        <w:t>Hanmi will sponsor the clinical trial, and MSD will supply KEYTRUD</w:t>
      </w:r>
      <w:r w:rsidR="008B4DE0" w:rsidRPr="355F891E">
        <w:rPr>
          <w:rFonts w:ascii="Arial" w:eastAsia="맑은 고딕" w:hAnsi="Arial" w:cs="Arial"/>
          <w:sz w:val="24"/>
          <w:szCs w:val="24"/>
        </w:rPr>
        <w:t>A</w:t>
      </w:r>
      <w:r w:rsidR="00CB014B" w:rsidRPr="355F891E">
        <w:rPr>
          <w:rFonts w:ascii="Arial" w:eastAsia="맑은 고딕" w:hAnsi="Arial" w:cs="Arial"/>
          <w:sz w:val="24"/>
          <w:szCs w:val="24"/>
        </w:rPr>
        <w:t>.</w:t>
      </w:r>
    </w:p>
    <w:p w14:paraId="2832F0BC" w14:textId="77777777" w:rsidR="00AA0C46" w:rsidRPr="00AA0C46" w:rsidRDefault="00AA0C46" w:rsidP="00AA0C46">
      <w:pPr>
        <w:spacing w:after="0" w:line="240" w:lineRule="auto"/>
        <w:ind w:right="120"/>
        <w:rPr>
          <w:rFonts w:ascii="Arial" w:eastAsia="맑은 고딕" w:hAnsi="Arial" w:cs="Arial"/>
          <w:sz w:val="24"/>
          <w:szCs w:val="24"/>
        </w:rPr>
      </w:pPr>
    </w:p>
    <w:p w14:paraId="3450A062" w14:textId="542AAACB" w:rsidR="00AA0C46" w:rsidRPr="00AA0C46" w:rsidRDefault="00AA0C46" w:rsidP="00AA0C46">
      <w:pPr>
        <w:spacing w:after="0" w:line="240" w:lineRule="auto"/>
        <w:ind w:right="120"/>
        <w:rPr>
          <w:rFonts w:ascii="Arial" w:eastAsia="맑은 고딕" w:hAnsi="Arial" w:cs="Arial"/>
          <w:sz w:val="24"/>
          <w:szCs w:val="24"/>
        </w:rPr>
      </w:pPr>
      <w:r w:rsidRPr="00AA0C46">
        <w:rPr>
          <w:rFonts w:ascii="Arial" w:eastAsia="맑은 고딕" w:hAnsi="Arial" w:cs="Arial"/>
          <w:sz w:val="24"/>
          <w:szCs w:val="24"/>
        </w:rPr>
        <w:t xml:space="preserve">HM16390 is a next-generation IL-2 variant designed </w:t>
      </w:r>
      <w:r w:rsidR="008F7B82">
        <w:rPr>
          <w:rFonts w:ascii="Arial" w:eastAsia="맑은 고딕" w:hAnsi="Arial" w:cs="Arial" w:hint="eastAsia"/>
          <w:sz w:val="24"/>
          <w:szCs w:val="24"/>
        </w:rPr>
        <w:t>with</w:t>
      </w:r>
      <w:r w:rsidR="008F7B82" w:rsidRPr="00AA0C46">
        <w:rPr>
          <w:rFonts w:ascii="Arial" w:eastAsia="맑은 고딕" w:hAnsi="Arial" w:cs="Arial"/>
          <w:sz w:val="24"/>
          <w:szCs w:val="24"/>
        </w:rPr>
        <w:t xml:space="preserve"> </w:t>
      </w:r>
      <w:r w:rsidRPr="00AA0C46">
        <w:rPr>
          <w:rFonts w:ascii="Arial" w:eastAsia="맑은 고딕" w:hAnsi="Arial" w:cs="Arial"/>
          <w:sz w:val="24"/>
          <w:szCs w:val="24"/>
        </w:rPr>
        <w:t xml:space="preserve">a differentiated strategy to regulate </w:t>
      </w:r>
      <w:r w:rsidR="00871F23">
        <w:rPr>
          <w:rFonts w:ascii="Arial" w:eastAsia="맑은 고딕" w:hAnsi="Arial" w:cs="Arial" w:hint="eastAsia"/>
          <w:sz w:val="24"/>
          <w:szCs w:val="24"/>
        </w:rPr>
        <w:t xml:space="preserve">the differentiation and proliferation of </w:t>
      </w:r>
      <w:r w:rsidR="00FB76DF">
        <w:rPr>
          <w:rFonts w:ascii="Arial" w:eastAsia="맑은 고딕" w:hAnsi="Arial" w:cs="Arial" w:hint="eastAsia"/>
          <w:sz w:val="24"/>
          <w:szCs w:val="24"/>
        </w:rPr>
        <w:t>immune cell</w:t>
      </w:r>
      <w:r w:rsidR="00871F23">
        <w:rPr>
          <w:rFonts w:ascii="Arial" w:eastAsia="맑은 고딕" w:hAnsi="Arial" w:cs="Arial" w:hint="eastAsia"/>
          <w:sz w:val="24"/>
          <w:szCs w:val="24"/>
        </w:rPr>
        <w:t>s</w:t>
      </w:r>
      <w:r w:rsidRPr="00AA0C46">
        <w:rPr>
          <w:rFonts w:ascii="Arial" w:eastAsia="맑은 고딕" w:hAnsi="Arial" w:cs="Arial"/>
          <w:sz w:val="24"/>
          <w:szCs w:val="24"/>
        </w:rPr>
        <w:t xml:space="preserve">. By inducing T-cell </w:t>
      </w:r>
      <w:r w:rsidR="002338C2">
        <w:rPr>
          <w:rFonts w:ascii="Arial" w:eastAsia="맑은 고딕" w:hAnsi="Arial" w:cs="Arial" w:hint="eastAsia"/>
          <w:sz w:val="24"/>
          <w:szCs w:val="24"/>
        </w:rPr>
        <w:t xml:space="preserve">proliferation and </w:t>
      </w:r>
      <w:r w:rsidRPr="00AA0C46">
        <w:rPr>
          <w:rFonts w:ascii="Arial" w:eastAsia="맑은 고딕" w:hAnsi="Arial" w:cs="Arial"/>
          <w:sz w:val="24"/>
          <w:szCs w:val="24"/>
        </w:rPr>
        <w:t xml:space="preserve">activation, </w:t>
      </w:r>
      <w:r w:rsidR="00A00AA5">
        <w:rPr>
          <w:rFonts w:ascii="Arial" w:eastAsia="맑은 고딕" w:hAnsi="Arial" w:cs="Arial" w:hint="eastAsia"/>
          <w:sz w:val="24"/>
          <w:szCs w:val="24"/>
        </w:rPr>
        <w:t>HM16390</w:t>
      </w:r>
      <w:r w:rsidR="00CB5A41" w:rsidRPr="00CB5A41">
        <w:rPr>
          <w:rFonts w:ascii="Arial" w:eastAsia="맑은 고딕" w:hAnsi="Arial" w:cs="Arial"/>
          <w:sz w:val="24"/>
          <w:szCs w:val="24"/>
        </w:rPr>
        <w:t xml:space="preserve"> increases the </w:t>
      </w:r>
      <w:r w:rsidR="00E24440">
        <w:rPr>
          <w:rFonts w:ascii="Arial" w:eastAsia="맑은 고딕" w:hAnsi="Arial" w:cs="Arial" w:hint="eastAsia"/>
          <w:sz w:val="24"/>
          <w:szCs w:val="24"/>
        </w:rPr>
        <w:t>number</w:t>
      </w:r>
      <w:r w:rsidR="00E24440" w:rsidRPr="00CB5A41">
        <w:rPr>
          <w:rFonts w:ascii="Arial" w:eastAsia="맑은 고딕" w:hAnsi="Arial" w:cs="Arial"/>
          <w:sz w:val="24"/>
          <w:szCs w:val="24"/>
        </w:rPr>
        <w:t xml:space="preserve"> </w:t>
      </w:r>
      <w:r w:rsidR="00CB5A41" w:rsidRPr="00CB5A41">
        <w:rPr>
          <w:rFonts w:ascii="Arial" w:eastAsia="맑은 고딕" w:hAnsi="Arial" w:cs="Arial"/>
          <w:sz w:val="24"/>
          <w:szCs w:val="24"/>
        </w:rPr>
        <w:t xml:space="preserve">of tumor-infiltrating lymphocytes (TILs) within </w:t>
      </w:r>
      <w:r w:rsidR="00CB5A41" w:rsidRPr="00CB5A41">
        <w:rPr>
          <w:rFonts w:ascii="Arial" w:eastAsia="맑은 고딕" w:hAnsi="Arial" w:cs="Arial"/>
          <w:sz w:val="24"/>
          <w:szCs w:val="24"/>
        </w:rPr>
        <w:lastRenderedPageBreak/>
        <w:t>the tumor microenvironment (TME)</w:t>
      </w:r>
      <w:r w:rsidR="00DD0BFE">
        <w:rPr>
          <w:rFonts w:ascii="Arial" w:eastAsia="맑은 고딕" w:hAnsi="Arial" w:cs="Arial" w:hint="eastAsia"/>
          <w:sz w:val="24"/>
          <w:szCs w:val="24"/>
        </w:rPr>
        <w:t xml:space="preserve">, enhancing the response </w:t>
      </w:r>
      <w:r w:rsidR="00501619">
        <w:rPr>
          <w:rFonts w:ascii="Arial" w:eastAsia="맑은 고딕" w:hAnsi="Arial" w:cs="Arial" w:hint="eastAsia"/>
          <w:sz w:val="24"/>
          <w:szCs w:val="24"/>
        </w:rPr>
        <w:t>to immune checkpoint inhibitors</w:t>
      </w:r>
      <w:r w:rsidR="0083241F">
        <w:rPr>
          <w:rFonts w:ascii="Arial" w:eastAsia="맑은 고딕" w:hAnsi="Arial" w:cs="Arial" w:hint="eastAsia"/>
          <w:sz w:val="24"/>
          <w:szCs w:val="24"/>
        </w:rPr>
        <w:t xml:space="preserve">. This </w:t>
      </w:r>
      <w:r w:rsidR="00FE7D74">
        <w:rPr>
          <w:rFonts w:ascii="Arial" w:eastAsia="맑은 고딕" w:hAnsi="Arial" w:cs="Arial" w:hint="eastAsia"/>
          <w:sz w:val="24"/>
          <w:szCs w:val="24"/>
        </w:rPr>
        <w:t xml:space="preserve">mechanism helps </w:t>
      </w:r>
      <w:r w:rsidR="00CB5A41" w:rsidRPr="00CB5A41">
        <w:rPr>
          <w:rFonts w:ascii="Arial" w:eastAsia="맑은 고딕" w:hAnsi="Arial" w:cs="Arial"/>
          <w:sz w:val="24"/>
          <w:szCs w:val="24"/>
        </w:rPr>
        <w:t>convert immunologically “cold tumors” into “hot tumors</w:t>
      </w:r>
      <w:r w:rsidR="00FE7D74">
        <w:rPr>
          <w:rFonts w:ascii="Arial" w:eastAsia="맑은 고딕" w:hAnsi="Arial" w:cs="Arial" w:hint="eastAsia"/>
          <w:sz w:val="24"/>
          <w:szCs w:val="24"/>
        </w:rPr>
        <w:t>,</w:t>
      </w:r>
      <w:r w:rsidR="00CB5A41" w:rsidRPr="00CB5A41">
        <w:rPr>
          <w:rFonts w:ascii="Arial" w:eastAsia="맑은 고딕" w:hAnsi="Arial" w:cs="Arial"/>
          <w:sz w:val="24"/>
          <w:szCs w:val="24"/>
        </w:rPr>
        <w:t xml:space="preserve">” </w:t>
      </w:r>
      <w:r w:rsidR="00FE7D74">
        <w:rPr>
          <w:rFonts w:ascii="Arial" w:eastAsia="맑은 고딕" w:hAnsi="Arial" w:cs="Arial" w:hint="eastAsia"/>
          <w:sz w:val="24"/>
          <w:szCs w:val="24"/>
        </w:rPr>
        <w:t xml:space="preserve">thereby </w:t>
      </w:r>
      <w:r w:rsidR="00CB5A41" w:rsidRPr="00CB5A41">
        <w:rPr>
          <w:rFonts w:ascii="Arial" w:eastAsia="맑은 고딕" w:hAnsi="Arial" w:cs="Arial"/>
          <w:sz w:val="24"/>
          <w:szCs w:val="24"/>
        </w:rPr>
        <w:t>maximiz</w:t>
      </w:r>
      <w:r w:rsidR="00FE7D74">
        <w:rPr>
          <w:rFonts w:ascii="Arial" w:eastAsia="맑은 고딕" w:hAnsi="Arial" w:cs="Arial" w:hint="eastAsia"/>
          <w:sz w:val="24"/>
          <w:szCs w:val="24"/>
        </w:rPr>
        <w:t>ing</w:t>
      </w:r>
      <w:r w:rsidR="00CB5A41" w:rsidRPr="00CB5A41">
        <w:rPr>
          <w:rFonts w:ascii="Arial" w:eastAsia="맑은 고딕" w:hAnsi="Arial" w:cs="Arial"/>
          <w:sz w:val="24"/>
          <w:szCs w:val="24"/>
        </w:rPr>
        <w:t xml:space="preserve"> antitumor efficacy.</w:t>
      </w:r>
    </w:p>
    <w:p w14:paraId="4A53B6AA" w14:textId="77777777" w:rsidR="00AA0C46" w:rsidRPr="00AA0C46" w:rsidRDefault="00AA0C46" w:rsidP="00AA0C46">
      <w:pPr>
        <w:spacing w:after="0" w:line="240" w:lineRule="auto"/>
        <w:ind w:right="120"/>
        <w:rPr>
          <w:rFonts w:ascii="Arial" w:eastAsia="맑은 고딕" w:hAnsi="Arial" w:cs="Arial"/>
          <w:sz w:val="24"/>
          <w:szCs w:val="24"/>
        </w:rPr>
      </w:pPr>
    </w:p>
    <w:p w14:paraId="0519A51D" w14:textId="2CC21492" w:rsidR="00092E20" w:rsidRPr="003C4B30" w:rsidRDefault="00092E20" w:rsidP="00092E20">
      <w:pPr>
        <w:spacing w:after="0" w:line="240" w:lineRule="auto"/>
        <w:ind w:right="120"/>
        <w:rPr>
          <w:rFonts w:ascii="Arial" w:eastAsia="맑은 고딕" w:hAnsi="Arial" w:cs="Arial"/>
          <w:sz w:val="24"/>
          <w:szCs w:val="24"/>
        </w:rPr>
      </w:pPr>
      <w:r w:rsidRPr="003C4B30">
        <w:rPr>
          <w:rFonts w:ascii="Arial" w:eastAsia="맑은 고딕" w:hAnsi="Arial" w:cs="Arial"/>
          <w:sz w:val="24"/>
          <w:szCs w:val="24"/>
        </w:rPr>
        <w:t>Currently, the approved recombinant IL-2 therapy, PROLEUKIN</w:t>
      </w:r>
      <w:r w:rsidRPr="00E24440">
        <w:rPr>
          <w:rFonts w:ascii="Arial" w:eastAsia="맑은 고딕" w:hAnsi="Arial" w:cs="Arial"/>
          <w:sz w:val="24"/>
          <w:szCs w:val="24"/>
          <w:vertAlign w:val="superscript"/>
        </w:rPr>
        <w:t>®</w:t>
      </w:r>
      <w:r w:rsidRPr="003C4B30">
        <w:rPr>
          <w:rFonts w:ascii="Arial" w:eastAsia="맑은 고딕" w:hAnsi="Arial" w:cs="Arial"/>
          <w:sz w:val="24"/>
          <w:szCs w:val="24"/>
        </w:rPr>
        <w:t xml:space="preserve"> (aldesleukin)</w:t>
      </w:r>
      <w:r w:rsidR="005D5961">
        <w:rPr>
          <w:rFonts w:ascii="Arial" w:eastAsia="맑은 고딕" w:hAnsi="Arial" w:cs="Arial" w:hint="eastAsia"/>
          <w:sz w:val="24"/>
          <w:szCs w:val="24"/>
        </w:rPr>
        <w:t xml:space="preserve"> is recommended only for </w:t>
      </w:r>
      <w:r w:rsidRPr="003C4B30">
        <w:rPr>
          <w:rFonts w:ascii="Arial" w:eastAsia="맑은 고딕" w:hAnsi="Arial" w:cs="Arial"/>
          <w:sz w:val="24"/>
          <w:szCs w:val="24"/>
        </w:rPr>
        <w:t xml:space="preserve">limited clinical use due to </w:t>
      </w:r>
      <w:r w:rsidR="00CB232C">
        <w:rPr>
          <w:rFonts w:ascii="Arial" w:eastAsia="맑은 고딕" w:hAnsi="Arial" w:cs="Arial" w:hint="eastAsia"/>
          <w:sz w:val="24"/>
          <w:szCs w:val="24"/>
        </w:rPr>
        <w:t>safety concerns</w:t>
      </w:r>
      <w:r w:rsidRPr="003C4B30">
        <w:rPr>
          <w:rFonts w:ascii="Arial" w:eastAsia="맑은 고딕" w:hAnsi="Arial" w:cs="Arial"/>
          <w:sz w:val="24"/>
          <w:szCs w:val="24"/>
        </w:rPr>
        <w:t xml:space="preserve">. </w:t>
      </w:r>
      <w:r w:rsidR="00CB3C97">
        <w:rPr>
          <w:rFonts w:ascii="Arial" w:eastAsia="맑은 고딕" w:hAnsi="Arial" w:cs="Arial" w:hint="eastAsia"/>
          <w:sz w:val="24"/>
          <w:szCs w:val="24"/>
        </w:rPr>
        <w:t>W</w:t>
      </w:r>
      <w:r w:rsidR="00CB3C97" w:rsidRPr="003C4B30">
        <w:rPr>
          <w:rFonts w:ascii="Arial" w:eastAsia="맑은 고딕" w:hAnsi="Arial" w:cs="Arial"/>
          <w:sz w:val="24"/>
          <w:szCs w:val="24"/>
        </w:rPr>
        <w:t>hile</w:t>
      </w:r>
      <w:r w:rsidRPr="003C4B30">
        <w:rPr>
          <w:rFonts w:ascii="Arial" w:eastAsia="맑은 고딕" w:hAnsi="Arial" w:cs="Arial"/>
          <w:sz w:val="24"/>
          <w:szCs w:val="24"/>
        </w:rPr>
        <w:t xml:space="preserve"> most IL-2 analogs </w:t>
      </w:r>
      <w:r w:rsidR="009C3041">
        <w:rPr>
          <w:rFonts w:ascii="Arial" w:eastAsia="맑은 고딕" w:hAnsi="Arial" w:cs="Arial" w:hint="eastAsia"/>
          <w:sz w:val="24"/>
          <w:szCs w:val="24"/>
        </w:rPr>
        <w:t>in</w:t>
      </w:r>
      <w:r w:rsidR="009C3041" w:rsidRPr="003C4B30">
        <w:rPr>
          <w:rFonts w:ascii="Arial" w:eastAsia="맑은 고딕" w:hAnsi="Arial" w:cs="Arial"/>
          <w:sz w:val="24"/>
          <w:szCs w:val="24"/>
        </w:rPr>
        <w:t xml:space="preserve"> </w:t>
      </w:r>
      <w:r w:rsidRPr="003C4B30">
        <w:rPr>
          <w:rFonts w:ascii="Arial" w:eastAsia="맑은 고딕" w:hAnsi="Arial" w:cs="Arial"/>
          <w:sz w:val="24"/>
          <w:szCs w:val="24"/>
        </w:rPr>
        <w:t xml:space="preserve">development primarily focus on modulating IL-2 beta receptor binding affinity, </w:t>
      </w:r>
      <w:r w:rsidR="009C3041">
        <w:rPr>
          <w:rFonts w:ascii="Arial" w:eastAsia="맑은 고딕" w:hAnsi="Arial" w:cs="Arial" w:hint="eastAsia"/>
          <w:sz w:val="24"/>
          <w:szCs w:val="24"/>
        </w:rPr>
        <w:t xml:space="preserve">this approach </w:t>
      </w:r>
      <w:r w:rsidRPr="003C4B30">
        <w:rPr>
          <w:rFonts w:ascii="Arial" w:eastAsia="맑은 고딕" w:hAnsi="Arial" w:cs="Arial"/>
          <w:sz w:val="24"/>
          <w:szCs w:val="24"/>
        </w:rPr>
        <w:t xml:space="preserve">has </w:t>
      </w:r>
      <w:r w:rsidR="009C3041">
        <w:rPr>
          <w:rFonts w:ascii="Arial" w:eastAsia="맑은 고딕" w:hAnsi="Arial" w:cs="Arial" w:hint="eastAsia"/>
          <w:sz w:val="24"/>
          <w:szCs w:val="24"/>
        </w:rPr>
        <w:t xml:space="preserve">presented </w:t>
      </w:r>
      <w:r w:rsidR="00EA5301">
        <w:rPr>
          <w:rFonts w:ascii="Arial" w:eastAsia="맑은 고딕" w:hAnsi="Arial" w:cs="Arial" w:hint="eastAsia"/>
          <w:sz w:val="24"/>
          <w:szCs w:val="24"/>
        </w:rPr>
        <w:t xml:space="preserve">limitations in terms of </w:t>
      </w:r>
      <w:r w:rsidRPr="003C4B30">
        <w:rPr>
          <w:rFonts w:ascii="Arial" w:eastAsia="맑은 고딕" w:hAnsi="Arial" w:cs="Arial"/>
          <w:sz w:val="24"/>
          <w:szCs w:val="24"/>
        </w:rPr>
        <w:t>safety.</w:t>
      </w:r>
    </w:p>
    <w:p w14:paraId="43E006AD" w14:textId="77777777" w:rsidR="00092E20" w:rsidRPr="00A00AA5" w:rsidRDefault="00092E20" w:rsidP="00092E20">
      <w:pPr>
        <w:spacing w:after="0" w:line="240" w:lineRule="auto"/>
        <w:ind w:right="120"/>
        <w:rPr>
          <w:rFonts w:ascii="Arial" w:eastAsia="맑은 고딕" w:hAnsi="Arial" w:cs="Arial"/>
          <w:sz w:val="24"/>
          <w:szCs w:val="24"/>
        </w:rPr>
      </w:pPr>
    </w:p>
    <w:p w14:paraId="046CFD15" w14:textId="01D258E5" w:rsidR="00092E20" w:rsidRPr="003C4B30" w:rsidRDefault="00092E20" w:rsidP="00092E20">
      <w:pPr>
        <w:spacing w:after="0" w:line="240" w:lineRule="auto"/>
        <w:ind w:right="120"/>
        <w:rPr>
          <w:rFonts w:ascii="Arial" w:eastAsia="맑은 고딕" w:hAnsi="Arial" w:cs="Arial"/>
          <w:sz w:val="24"/>
          <w:szCs w:val="24"/>
        </w:rPr>
      </w:pPr>
      <w:r w:rsidRPr="003C4B30">
        <w:rPr>
          <w:rFonts w:ascii="Arial" w:eastAsia="맑은 고딕" w:hAnsi="Arial" w:cs="Arial"/>
          <w:sz w:val="24"/>
          <w:szCs w:val="24"/>
        </w:rPr>
        <w:t xml:space="preserve">Reducing IL-2 beta receptor binding affinity lowers the risk of vascular leak syndrome (VLS) but </w:t>
      </w:r>
      <w:r w:rsidR="002911A0">
        <w:rPr>
          <w:rFonts w:ascii="Arial" w:eastAsia="맑은 고딕" w:hAnsi="Arial" w:cs="Arial" w:hint="eastAsia"/>
          <w:sz w:val="24"/>
          <w:szCs w:val="24"/>
        </w:rPr>
        <w:t>also diminish</w:t>
      </w:r>
      <w:r w:rsidR="00242611">
        <w:rPr>
          <w:rFonts w:ascii="Arial" w:eastAsia="맑은 고딕" w:hAnsi="Arial" w:cs="Arial" w:hint="eastAsia"/>
          <w:sz w:val="24"/>
          <w:szCs w:val="24"/>
        </w:rPr>
        <w:t>es</w:t>
      </w:r>
      <w:r w:rsidR="002911A0">
        <w:rPr>
          <w:rFonts w:ascii="Arial" w:eastAsia="맑은 고딕" w:hAnsi="Arial" w:cs="Arial" w:hint="eastAsia"/>
          <w:sz w:val="24"/>
          <w:szCs w:val="24"/>
        </w:rPr>
        <w:t xml:space="preserve"> </w:t>
      </w:r>
      <w:r w:rsidRPr="003C4B30">
        <w:rPr>
          <w:rFonts w:ascii="Arial" w:eastAsia="맑은 고딕" w:hAnsi="Arial" w:cs="Arial"/>
          <w:sz w:val="24"/>
          <w:szCs w:val="24"/>
        </w:rPr>
        <w:t xml:space="preserve">antitumor efficacy. </w:t>
      </w:r>
      <w:r w:rsidR="00F17DE8">
        <w:rPr>
          <w:rFonts w:ascii="Arial" w:eastAsia="맑은 고딕" w:hAnsi="Arial" w:cs="Arial" w:hint="eastAsia"/>
          <w:sz w:val="24"/>
          <w:szCs w:val="24"/>
        </w:rPr>
        <w:t>In contrast</w:t>
      </w:r>
      <w:r w:rsidRPr="003C4B30">
        <w:rPr>
          <w:rFonts w:ascii="Arial" w:eastAsia="맑은 고딕" w:hAnsi="Arial" w:cs="Arial"/>
          <w:sz w:val="24"/>
          <w:szCs w:val="24"/>
        </w:rPr>
        <w:t>, increasing IL-2 beta receptor binding affinity while eliminating</w:t>
      </w:r>
      <w:r w:rsidR="00B552B9">
        <w:rPr>
          <w:rFonts w:ascii="Arial" w:eastAsia="맑은 고딕" w:hAnsi="Arial" w:cs="Arial" w:hint="eastAsia"/>
          <w:sz w:val="24"/>
          <w:szCs w:val="24"/>
        </w:rPr>
        <w:t xml:space="preserve"> IL-2</w:t>
      </w:r>
      <w:r w:rsidRPr="003C4B30">
        <w:rPr>
          <w:rFonts w:ascii="Arial" w:eastAsia="맑은 고딕" w:hAnsi="Arial" w:cs="Arial"/>
          <w:sz w:val="24"/>
          <w:szCs w:val="24"/>
        </w:rPr>
        <w:t xml:space="preserve"> alpha receptor binding enhances anti</w:t>
      </w:r>
      <w:r w:rsidR="009540C4">
        <w:rPr>
          <w:rFonts w:ascii="Arial" w:eastAsia="맑은 고딕" w:hAnsi="Arial" w:cs="Arial" w:hint="eastAsia"/>
          <w:sz w:val="24"/>
          <w:szCs w:val="24"/>
        </w:rPr>
        <w:t>tumor</w:t>
      </w:r>
      <w:r w:rsidRPr="003C4B30">
        <w:rPr>
          <w:rFonts w:ascii="Arial" w:eastAsia="맑은 고딕" w:hAnsi="Arial" w:cs="Arial"/>
          <w:sz w:val="24"/>
          <w:szCs w:val="24"/>
        </w:rPr>
        <w:t xml:space="preserve"> effects but </w:t>
      </w:r>
      <w:r w:rsidR="00B552B9">
        <w:rPr>
          <w:rFonts w:ascii="Arial" w:eastAsia="맑은 고딕" w:hAnsi="Arial" w:cs="Arial" w:hint="eastAsia"/>
          <w:sz w:val="24"/>
          <w:szCs w:val="24"/>
        </w:rPr>
        <w:t>significantly raises</w:t>
      </w:r>
      <w:r w:rsidRPr="003C4B30">
        <w:rPr>
          <w:rFonts w:ascii="Arial" w:eastAsia="맑은 고딕" w:hAnsi="Arial" w:cs="Arial"/>
          <w:sz w:val="24"/>
          <w:szCs w:val="24"/>
        </w:rPr>
        <w:t xml:space="preserve"> the risk of cytokine release syndrome (CRS) and other severe </w:t>
      </w:r>
      <w:r w:rsidR="00543137">
        <w:rPr>
          <w:rFonts w:ascii="Arial" w:eastAsia="맑은 고딕" w:hAnsi="Arial" w:cs="Arial" w:hint="eastAsia"/>
          <w:sz w:val="24"/>
          <w:szCs w:val="24"/>
        </w:rPr>
        <w:t>adverse</w:t>
      </w:r>
      <w:r w:rsidR="00543137" w:rsidRPr="003C4B30">
        <w:rPr>
          <w:rFonts w:ascii="Arial" w:eastAsia="맑은 고딕" w:hAnsi="Arial" w:cs="Arial"/>
          <w:sz w:val="24"/>
          <w:szCs w:val="24"/>
        </w:rPr>
        <w:t xml:space="preserve"> </w:t>
      </w:r>
      <w:r w:rsidRPr="003C4B30">
        <w:rPr>
          <w:rFonts w:ascii="Arial" w:eastAsia="맑은 고딕" w:hAnsi="Arial" w:cs="Arial"/>
          <w:sz w:val="24"/>
          <w:szCs w:val="24"/>
        </w:rPr>
        <w:t>effects.</w:t>
      </w:r>
    </w:p>
    <w:p w14:paraId="6435C71F" w14:textId="77777777" w:rsidR="00092E20" w:rsidRPr="003C4B30" w:rsidRDefault="00092E20" w:rsidP="00092E20">
      <w:pPr>
        <w:spacing w:after="0" w:line="240" w:lineRule="auto"/>
        <w:ind w:right="120"/>
        <w:rPr>
          <w:rFonts w:ascii="Arial" w:eastAsia="맑은 고딕" w:hAnsi="Arial" w:cs="Arial"/>
          <w:sz w:val="24"/>
          <w:szCs w:val="24"/>
        </w:rPr>
      </w:pPr>
    </w:p>
    <w:p w14:paraId="554D6D57" w14:textId="2F9C37DA" w:rsidR="00AA0C46" w:rsidRPr="000B5610" w:rsidRDefault="00092E20" w:rsidP="00092E20">
      <w:pPr>
        <w:spacing w:after="0" w:line="240" w:lineRule="auto"/>
        <w:ind w:right="120"/>
        <w:rPr>
          <w:rFonts w:ascii="Arial" w:eastAsia="맑은 고딕" w:hAnsi="Arial" w:cs="Arial"/>
          <w:sz w:val="24"/>
          <w:szCs w:val="24"/>
        </w:rPr>
      </w:pPr>
      <w:r w:rsidRPr="003C4B30">
        <w:rPr>
          <w:rFonts w:ascii="Arial" w:eastAsia="맑은 고딕" w:hAnsi="Arial" w:cs="Arial"/>
          <w:sz w:val="24"/>
          <w:szCs w:val="24"/>
        </w:rPr>
        <w:t>To overcome these limitations, HM16390</w:t>
      </w:r>
      <w:r w:rsidR="00B13AE0">
        <w:rPr>
          <w:rFonts w:ascii="Arial" w:eastAsia="맑은 고딕" w:hAnsi="Arial" w:cs="Arial" w:hint="eastAsia"/>
          <w:sz w:val="24"/>
          <w:szCs w:val="24"/>
        </w:rPr>
        <w:t xml:space="preserve"> has adopted </w:t>
      </w:r>
      <w:r w:rsidR="00C93483">
        <w:rPr>
          <w:rFonts w:ascii="Arial" w:eastAsia="맑은 고딕" w:hAnsi="Arial" w:cs="Arial" w:hint="eastAsia"/>
          <w:sz w:val="24"/>
          <w:szCs w:val="24"/>
        </w:rPr>
        <w:t xml:space="preserve">a differentiated development strategy. </w:t>
      </w:r>
      <w:r w:rsidR="00207032">
        <w:rPr>
          <w:rFonts w:ascii="Arial" w:eastAsia="맑은 고딕" w:hAnsi="Arial" w:cs="Arial" w:hint="eastAsia"/>
          <w:sz w:val="24"/>
          <w:szCs w:val="24"/>
        </w:rPr>
        <w:t>Unlike</w:t>
      </w:r>
      <w:r w:rsidRPr="003C4B30">
        <w:rPr>
          <w:rFonts w:ascii="Arial" w:eastAsia="맑은 고딕" w:hAnsi="Arial" w:cs="Arial"/>
          <w:sz w:val="24"/>
          <w:szCs w:val="24"/>
        </w:rPr>
        <w:t xml:space="preserve"> </w:t>
      </w:r>
      <w:r w:rsidR="00207032">
        <w:rPr>
          <w:rFonts w:ascii="Arial" w:eastAsia="맑은 고딕" w:hAnsi="Arial" w:cs="Arial" w:hint="eastAsia"/>
          <w:sz w:val="24"/>
          <w:szCs w:val="24"/>
        </w:rPr>
        <w:t xml:space="preserve">existing </w:t>
      </w:r>
      <w:r w:rsidR="004C3345">
        <w:rPr>
          <w:rFonts w:ascii="Arial" w:eastAsia="맑은 고딕" w:hAnsi="Arial" w:cs="Arial" w:hint="eastAsia"/>
          <w:sz w:val="24"/>
          <w:szCs w:val="24"/>
        </w:rPr>
        <w:t xml:space="preserve">IL-2 candidates, </w:t>
      </w:r>
      <w:r w:rsidR="009C1E20" w:rsidRPr="003C4B30">
        <w:rPr>
          <w:rFonts w:ascii="Arial" w:eastAsia="맑은 고딕" w:hAnsi="Arial" w:cs="Arial"/>
          <w:sz w:val="24"/>
          <w:szCs w:val="24"/>
        </w:rPr>
        <w:t>HM16390</w:t>
      </w:r>
      <w:r w:rsidR="004C3345">
        <w:rPr>
          <w:rFonts w:ascii="Arial" w:eastAsia="맑은 고딕" w:hAnsi="Arial" w:cs="Arial" w:hint="eastAsia"/>
          <w:sz w:val="24"/>
          <w:szCs w:val="24"/>
        </w:rPr>
        <w:t xml:space="preserve"> </w:t>
      </w:r>
      <w:r w:rsidRPr="003C4B30">
        <w:rPr>
          <w:rFonts w:ascii="Arial" w:eastAsia="맑은 고딕" w:hAnsi="Arial" w:cs="Arial"/>
          <w:sz w:val="24"/>
          <w:szCs w:val="24"/>
        </w:rPr>
        <w:t>precisely modulate</w:t>
      </w:r>
      <w:r w:rsidR="004C3345">
        <w:rPr>
          <w:rFonts w:ascii="Arial" w:eastAsia="맑은 고딕" w:hAnsi="Arial" w:cs="Arial" w:hint="eastAsia"/>
          <w:sz w:val="24"/>
          <w:szCs w:val="24"/>
        </w:rPr>
        <w:t>s</w:t>
      </w:r>
      <w:r w:rsidRPr="003C4B30">
        <w:rPr>
          <w:rFonts w:ascii="Arial" w:eastAsia="맑은 고딕" w:hAnsi="Arial" w:cs="Arial"/>
          <w:sz w:val="24"/>
          <w:szCs w:val="24"/>
        </w:rPr>
        <w:t xml:space="preserve"> IL-2 alpha receptor binding</w:t>
      </w:r>
      <w:r w:rsidR="004C3345">
        <w:rPr>
          <w:rFonts w:ascii="Arial" w:eastAsia="맑은 고딕" w:hAnsi="Arial" w:cs="Arial" w:hint="eastAsia"/>
          <w:sz w:val="24"/>
          <w:szCs w:val="24"/>
        </w:rPr>
        <w:t xml:space="preserve"> to enhance safety</w:t>
      </w:r>
      <w:r w:rsidR="002A0F40">
        <w:rPr>
          <w:rFonts w:ascii="Arial" w:eastAsia="맑은 고딕" w:hAnsi="Arial" w:cs="Arial" w:hint="eastAsia"/>
          <w:sz w:val="24"/>
          <w:szCs w:val="24"/>
        </w:rPr>
        <w:t xml:space="preserve"> while maximizing </w:t>
      </w:r>
      <w:r w:rsidRPr="003C4B30">
        <w:rPr>
          <w:rFonts w:ascii="Arial" w:eastAsia="맑은 고딕" w:hAnsi="Arial" w:cs="Arial"/>
          <w:sz w:val="24"/>
          <w:szCs w:val="24"/>
        </w:rPr>
        <w:t xml:space="preserve">efficacy. </w:t>
      </w:r>
      <w:r w:rsidR="00CB79A7" w:rsidRPr="00CB79A7">
        <w:rPr>
          <w:rFonts w:ascii="Arial" w:eastAsia="맑은 고딕" w:hAnsi="Arial" w:cs="Arial"/>
          <w:sz w:val="24"/>
          <w:szCs w:val="24"/>
        </w:rPr>
        <w:t>The potential of the approach is to maintain antitumor effects while minimizing severe adverse effects.</w:t>
      </w:r>
    </w:p>
    <w:p w14:paraId="1B81A0E6" w14:textId="77777777" w:rsidR="00092E20" w:rsidRPr="00092E20" w:rsidRDefault="00092E20" w:rsidP="00092E20">
      <w:pPr>
        <w:spacing w:after="0" w:line="240" w:lineRule="auto"/>
        <w:ind w:right="120"/>
        <w:rPr>
          <w:rFonts w:ascii="Arial" w:eastAsia="맑은 고딕" w:hAnsi="Arial" w:cs="Arial"/>
          <w:sz w:val="24"/>
          <w:szCs w:val="24"/>
        </w:rPr>
      </w:pPr>
    </w:p>
    <w:p w14:paraId="5A6337B1" w14:textId="1BEECEDB" w:rsidR="00AA0C46" w:rsidRPr="00AA0C46" w:rsidRDefault="00AA0C46" w:rsidP="00AA0C46">
      <w:pPr>
        <w:spacing w:after="0" w:line="240" w:lineRule="auto"/>
        <w:ind w:right="120"/>
        <w:rPr>
          <w:rFonts w:ascii="Arial" w:eastAsia="맑은 고딕" w:hAnsi="Arial" w:cs="Arial"/>
          <w:sz w:val="24"/>
          <w:szCs w:val="24"/>
        </w:rPr>
      </w:pPr>
      <w:r w:rsidRPr="00AA0C46">
        <w:rPr>
          <w:rFonts w:ascii="Arial" w:eastAsia="맑은 고딕" w:hAnsi="Arial" w:cs="Arial"/>
          <w:sz w:val="24"/>
          <w:szCs w:val="24"/>
        </w:rPr>
        <w:t xml:space="preserve">At the 2024 Society for Immunotherapy of Cancer (SITC) </w:t>
      </w:r>
      <w:r w:rsidR="00A00AA5">
        <w:rPr>
          <w:rFonts w:ascii="Arial" w:eastAsia="맑은 고딕" w:hAnsi="Arial" w:cs="Arial" w:hint="eastAsia"/>
          <w:sz w:val="24"/>
          <w:szCs w:val="24"/>
        </w:rPr>
        <w:t>A</w:t>
      </w:r>
      <w:r w:rsidRPr="00AA0C46">
        <w:rPr>
          <w:rFonts w:ascii="Arial" w:eastAsia="맑은 고딕" w:hAnsi="Arial" w:cs="Arial"/>
          <w:sz w:val="24"/>
          <w:szCs w:val="24"/>
        </w:rPr>
        <w:t xml:space="preserve">nnual </w:t>
      </w:r>
      <w:r w:rsidR="00A00AA5">
        <w:rPr>
          <w:rFonts w:ascii="Arial" w:eastAsia="맑은 고딕" w:hAnsi="Arial" w:cs="Arial" w:hint="eastAsia"/>
          <w:sz w:val="24"/>
          <w:szCs w:val="24"/>
        </w:rPr>
        <w:t>M</w:t>
      </w:r>
      <w:r w:rsidRPr="00AA0C46">
        <w:rPr>
          <w:rFonts w:ascii="Arial" w:eastAsia="맑은 고딕" w:hAnsi="Arial" w:cs="Arial"/>
          <w:sz w:val="24"/>
          <w:szCs w:val="24"/>
        </w:rPr>
        <w:t>eeting, Hanmi presented</w:t>
      </w:r>
      <w:r w:rsidR="00E40485">
        <w:rPr>
          <w:rFonts w:ascii="Arial" w:eastAsia="맑은 고딕" w:hAnsi="Arial" w:cs="Arial" w:hint="eastAsia"/>
          <w:sz w:val="24"/>
          <w:szCs w:val="24"/>
        </w:rPr>
        <w:t xml:space="preserve"> the differentiated development strategy of</w:t>
      </w:r>
      <w:r w:rsidRPr="00AA0C46">
        <w:rPr>
          <w:rFonts w:ascii="Arial" w:eastAsia="맑은 고딕" w:hAnsi="Arial" w:cs="Arial"/>
          <w:sz w:val="24"/>
          <w:szCs w:val="24"/>
        </w:rPr>
        <w:t xml:space="preserve"> HM16390</w:t>
      </w:r>
      <w:r w:rsidR="00E40485">
        <w:rPr>
          <w:rFonts w:ascii="Arial" w:eastAsia="맑은 고딕" w:hAnsi="Arial" w:cs="Arial" w:hint="eastAsia"/>
          <w:sz w:val="24"/>
          <w:szCs w:val="24"/>
        </w:rPr>
        <w:t>, along with</w:t>
      </w:r>
      <w:r w:rsidRPr="00AA0C46">
        <w:rPr>
          <w:rFonts w:ascii="Arial" w:eastAsia="맑은 고딕" w:hAnsi="Arial" w:cs="Arial"/>
          <w:sz w:val="24"/>
          <w:szCs w:val="24"/>
        </w:rPr>
        <w:t xml:space="preserve"> preclinical data</w:t>
      </w:r>
      <w:r w:rsidR="0019701C">
        <w:rPr>
          <w:rFonts w:ascii="Arial" w:eastAsia="맑은 고딕" w:hAnsi="Arial" w:cs="Arial" w:hint="eastAsia"/>
          <w:sz w:val="24"/>
          <w:szCs w:val="24"/>
        </w:rPr>
        <w:t xml:space="preserve"> showing</w:t>
      </w:r>
      <w:r w:rsidR="005419CC" w:rsidRPr="005419CC">
        <w:rPr>
          <w:rFonts w:ascii="Arial" w:eastAsia="맑은 고딕" w:hAnsi="Arial" w:cs="Arial"/>
          <w:sz w:val="24"/>
          <w:szCs w:val="24"/>
        </w:rPr>
        <w:t xml:space="preserve"> complete tumor remission in animal studies. </w:t>
      </w:r>
      <w:r w:rsidR="0019701C">
        <w:rPr>
          <w:rFonts w:ascii="Arial" w:eastAsia="맑은 고딕" w:hAnsi="Arial" w:cs="Arial" w:hint="eastAsia"/>
          <w:sz w:val="24"/>
          <w:szCs w:val="24"/>
        </w:rPr>
        <w:t xml:space="preserve">As a </w:t>
      </w:r>
      <w:r w:rsidR="0019701C">
        <w:rPr>
          <w:rFonts w:ascii="Arial" w:eastAsia="맑은 고딕" w:hAnsi="Arial" w:cs="Arial"/>
          <w:sz w:val="24"/>
          <w:szCs w:val="24"/>
        </w:rPr>
        <w:t>result</w:t>
      </w:r>
      <w:r w:rsidR="0019701C">
        <w:rPr>
          <w:rFonts w:ascii="Arial" w:eastAsia="맑은 고딕" w:hAnsi="Arial" w:cs="Arial" w:hint="eastAsia"/>
          <w:sz w:val="24"/>
          <w:szCs w:val="24"/>
        </w:rPr>
        <w:t xml:space="preserve">, </w:t>
      </w:r>
      <w:r w:rsidR="0019701C">
        <w:rPr>
          <w:rFonts w:ascii="Arial" w:eastAsia="맑은 고딕" w:hAnsi="Arial" w:cs="Arial"/>
          <w:sz w:val="24"/>
          <w:szCs w:val="24"/>
        </w:rPr>
        <w:t>there</w:t>
      </w:r>
      <w:r w:rsidR="0019701C">
        <w:rPr>
          <w:rFonts w:ascii="Arial" w:eastAsia="맑은 고딕" w:hAnsi="Arial" w:cs="Arial" w:hint="eastAsia"/>
          <w:sz w:val="24"/>
          <w:szCs w:val="24"/>
        </w:rPr>
        <w:t xml:space="preserve"> is </w:t>
      </w:r>
      <w:r w:rsidR="0019701C">
        <w:rPr>
          <w:rFonts w:ascii="Arial" w:eastAsia="맑은 고딕" w:hAnsi="Arial" w:cs="Arial"/>
          <w:sz w:val="24"/>
          <w:szCs w:val="24"/>
        </w:rPr>
        <w:t>growing</w:t>
      </w:r>
      <w:r w:rsidR="0019701C">
        <w:rPr>
          <w:rFonts w:ascii="Arial" w:eastAsia="맑은 고딕" w:hAnsi="Arial" w:cs="Arial" w:hint="eastAsia"/>
          <w:sz w:val="24"/>
          <w:szCs w:val="24"/>
        </w:rPr>
        <w:t xml:space="preserve"> </w:t>
      </w:r>
      <w:r w:rsidR="005419CC" w:rsidRPr="005419CC">
        <w:rPr>
          <w:rFonts w:ascii="Arial" w:eastAsia="맑은 고딕" w:hAnsi="Arial" w:cs="Arial"/>
          <w:sz w:val="24"/>
          <w:szCs w:val="24"/>
        </w:rPr>
        <w:t xml:space="preserve">interest in its future </w:t>
      </w:r>
      <w:r w:rsidR="009A0CF6">
        <w:rPr>
          <w:rFonts w:ascii="Arial" w:eastAsia="맑은 고딕" w:hAnsi="Arial" w:cs="Arial" w:hint="eastAsia"/>
          <w:sz w:val="24"/>
          <w:szCs w:val="24"/>
        </w:rPr>
        <w:t xml:space="preserve">research and </w:t>
      </w:r>
      <w:r w:rsidR="005419CC" w:rsidRPr="005419CC">
        <w:rPr>
          <w:rFonts w:ascii="Arial" w:eastAsia="맑은 고딕" w:hAnsi="Arial" w:cs="Arial"/>
          <w:sz w:val="24"/>
          <w:szCs w:val="24"/>
        </w:rPr>
        <w:t>c</w:t>
      </w:r>
      <w:r w:rsidR="00952A92">
        <w:rPr>
          <w:rFonts w:ascii="Arial" w:eastAsia="맑은 고딕" w:hAnsi="Arial" w:cs="Arial" w:hint="eastAsia"/>
          <w:sz w:val="24"/>
          <w:szCs w:val="24"/>
        </w:rPr>
        <w:t xml:space="preserve">linical </w:t>
      </w:r>
      <w:r w:rsidR="005419CC" w:rsidRPr="005419CC">
        <w:rPr>
          <w:rFonts w:ascii="Arial" w:eastAsia="맑은 고딕" w:hAnsi="Arial" w:cs="Arial"/>
          <w:sz w:val="24"/>
          <w:szCs w:val="24"/>
        </w:rPr>
        <w:t>development.</w:t>
      </w:r>
    </w:p>
    <w:p w14:paraId="40C8BB1B" w14:textId="77777777" w:rsidR="00AA0C46" w:rsidRPr="00AA0C46" w:rsidRDefault="00AA0C46" w:rsidP="00AA0C46">
      <w:pPr>
        <w:spacing w:after="0" w:line="240" w:lineRule="auto"/>
        <w:ind w:right="120"/>
        <w:rPr>
          <w:rFonts w:ascii="Arial" w:eastAsia="맑은 고딕" w:hAnsi="Arial" w:cs="Arial"/>
          <w:sz w:val="24"/>
          <w:szCs w:val="24"/>
        </w:rPr>
      </w:pPr>
    </w:p>
    <w:p w14:paraId="2B5C5CFA" w14:textId="6EC827F9" w:rsidR="00AA0C46" w:rsidRPr="00AA0C46" w:rsidRDefault="00AA0C46" w:rsidP="00AA0C46">
      <w:pPr>
        <w:spacing w:after="0" w:line="240" w:lineRule="auto"/>
        <w:ind w:right="120"/>
        <w:rPr>
          <w:rFonts w:ascii="Arial" w:eastAsia="맑은 고딕" w:hAnsi="Arial" w:cs="Arial"/>
          <w:sz w:val="24"/>
          <w:szCs w:val="24"/>
        </w:rPr>
      </w:pPr>
      <w:r w:rsidRPr="00AA0C46">
        <w:rPr>
          <w:rFonts w:ascii="Arial" w:eastAsia="맑은 고딕" w:hAnsi="Arial" w:cs="Arial"/>
          <w:sz w:val="24"/>
          <w:szCs w:val="24"/>
        </w:rPr>
        <w:t xml:space="preserve">HM16390 is </w:t>
      </w:r>
      <w:r w:rsidR="005B2845">
        <w:rPr>
          <w:rFonts w:ascii="Arial" w:eastAsia="맑은 고딕" w:hAnsi="Arial" w:cs="Arial" w:hint="eastAsia"/>
          <w:sz w:val="24"/>
          <w:szCs w:val="24"/>
        </w:rPr>
        <w:t xml:space="preserve">an </w:t>
      </w:r>
      <w:r w:rsidR="005B2845">
        <w:rPr>
          <w:rFonts w:ascii="Arial" w:eastAsia="맑은 고딕" w:hAnsi="Arial" w:cs="Arial"/>
          <w:sz w:val="24"/>
          <w:szCs w:val="24"/>
        </w:rPr>
        <w:t>immun</w:t>
      </w:r>
      <w:r w:rsidR="007019E0">
        <w:rPr>
          <w:rFonts w:ascii="Arial" w:eastAsia="맑은 고딕" w:hAnsi="Arial" w:cs="Arial" w:hint="eastAsia"/>
          <w:sz w:val="24"/>
          <w:szCs w:val="24"/>
        </w:rPr>
        <w:t>o</w:t>
      </w:r>
      <w:r w:rsidR="005B2845">
        <w:rPr>
          <w:rFonts w:ascii="Arial" w:eastAsia="맑은 고딕" w:hAnsi="Arial" w:cs="Arial" w:hint="eastAsia"/>
          <w:sz w:val="24"/>
          <w:szCs w:val="24"/>
        </w:rPr>
        <w:t>-oncology therapy developed using Hanmi</w:t>
      </w:r>
      <w:r w:rsidR="005B2845">
        <w:rPr>
          <w:rFonts w:ascii="Arial" w:eastAsia="맑은 고딕" w:hAnsi="Arial" w:cs="Arial"/>
          <w:sz w:val="24"/>
          <w:szCs w:val="24"/>
        </w:rPr>
        <w:t>’</w:t>
      </w:r>
      <w:r w:rsidR="005B2845">
        <w:rPr>
          <w:rFonts w:ascii="Arial" w:eastAsia="맑은 고딕" w:hAnsi="Arial" w:cs="Arial" w:hint="eastAsia"/>
          <w:sz w:val="24"/>
          <w:szCs w:val="24"/>
        </w:rPr>
        <w:t xml:space="preserve">s LAPSCOVERY platform, which enhances </w:t>
      </w:r>
      <w:r w:rsidR="005B2845">
        <w:rPr>
          <w:rFonts w:ascii="Arial" w:eastAsia="맑은 고딕" w:hAnsi="Arial" w:cs="Arial"/>
          <w:sz w:val="24"/>
          <w:szCs w:val="24"/>
        </w:rPr>
        <w:t>efficacy</w:t>
      </w:r>
      <w:r w:rsidR="005B2845">
        <w:rPr>
          <w:rFonts w:ascii="Arial" w:eastAsia="맑은 고딕" w:hAnsi="Arial" w:cs="Arial" w:hint="eastAsia"/>
          <w:sz w:val="24"/>
          <w:szCs w:val="24"/>
        </w:rPr>
        <w:t xml:space="preserve">, safety, and durability. Designed </w:t>
      </w:r>
      <w:r w:rsidRPr="00AA0C46">
        <w:rPr>
          <w:rFonts w:ascii="Arial" w:eastAsia="맑은 고딕" w:hAnsi="Arial" w:cs="Arial"/>
          <w:sz w:val="24"/>
          <w:szCs w:val="24"/>
        </w:rPr>
        <w:t>as a long-acting</w:t>
      </w:r>
      <w:r w:rsidR="00124EE8">
        <w:rPr>
          <w:rFonts w:ascii="Arial" w:eastAsia="맑은 고딕" w:hAnsi="Arial" w:cs="Arial" w:hint="eastAsia"/>
          <w:sz w:val="24"/>
          <w:szCs w:val="24"/>
        </w:rPr>
        <w:t xml:space="preserve"> treatment, </w:t>
      </w:r>
      <w:r w:rsidR="007019E0">
        <w:rPr>
          <w:rFonts w:ascii="Arial" w:eastAsia="맑은 고딕" w:hAnsi="Arial" w:cs="Arial" w:hint="eastAsia"/>
          <w:sz w:val="24"/>
          <w:szCs w:val="24"/>
        </w:rPr>
        <w:t>HM16390</w:t>
      </w:r>
      <w:r w:rsidR="00124EE8">
        <w:rPr>
          <w:rFonts w:ascii="Arial" w:eastAsia="맑은 고딕" w:hAnsi="Arial" w:cs="Arial" w:hint="eastAsia"/>
          <w:sz w:val="24"/>
          <w:szCs w:val="24"/>
        </w:rPr>
        <w:t xml:space="preserve"> allows for once-per-treatment cycle</w:t>
      </w:r>
      <w:r w:rsidRPr="00AA0C46">
        <w:rPr>
          <w:rFonts w:ascii="Arial" w:eastAsia="맑은 고딕" w:hAnsi="Arial" w:cs="Arial"/>
          <w:sz w:val="24"/>
          <w:szCs w:val="24"/>
        </w:rPr>
        <w:t xml:space="preserve"> subcutaneous (SC) </w:t>
      </w:r>
      <w:r w:rsidR="00D90B9B">
        <w:rPr>
          <w:rFonts w:ascii="Arial" w:eastAsia="맑은 고딕" w:hAnsi="Arial" w:cs="Arial" w:hint="eastAsia"/>
          <w:sz w:val="24"/>
          <w:szCs w:val="24"/>
        </w:rPr>
        <w:t xml:space="preserve">administration in cancer therapy. </w:t>
      </w:r>
      <w:r w:rsidRPr="00AA0C46">
        <w:rPr>
          <w:rFonts w:ascii="Arial" w:eastAsia="맑은 고딕" w:hAnsi="Arial" w:cs="Arial"/>
          <w:sz w:val="24"/>
          <w:szCs w:val="24"/>
        </w:rPr>
        <w:t xml:space="preserve">Hanmi is </w:t>
      </w:r>
      <w:r w:rsidR="00D90B9B">
        <w:rPr>
          <w:rFonts w:ascii="Arial" w:eastAsia="맑은 고딕" w:hAnsi="Arial" w:cs="Arial" w:hint="eastAsia"/>
          <w:sz w:val="24"/>
          <w:szCs w:val="24"/>
        </w:rPr>
        <w:t>developing</w:t>
      </w:r>
      <w:r w:rsidRPr="00AA0C46">
        <w:rPr>
          <w:rFonts w:ascii="Arial" w:eastAsia="맑은 고딕" w:hAnsi="Arial" w:cs="Arial"/>
          <w:sz w:val="24"/>
          <w:szCs w:val="24"/>
        </w:rPr>
        <w:t xml:space="preserve"> HM16390 </w:t>
      </w:r>
      <w:r w:rsidR="00402228">
        <w:rPr>
          <w:rFonts w:ascii="Arial" w:eastAsia="맑은 고딕" w:hAnsi="Arial" w:cs="Arial" w:hint="eastAsia"/>
          <w:sz w:val="24"/>
          <w:szCs w:val="24"/>
        </w:rPr>
        <w:t>not only as a</w:t>
      </w:r>
      <w:r w:rsidRPr="00AA0C46">
        <w:rPr>
          <w:rFonts w:ascii="Arial" w:eastAsia="맑은 고딕" w:hAnsi="Arial" w:cs="Arial"/>
          <w:sz w:val="24"/>
          <w:szCs w:val="24"/>
        </w:rPr>
        <w:t xml:space="preserve"> monotherapy </w:t>
      </w:r>
      <w:r w:rsidR="00402228">
        <w:rPr>
          <w:rFonts w:ascii="Arial" w:eastAsia="맑은 고딕" w:hAnsi="Arial" w:cs="Arial" w:hint="eastAsia"/>
          <w:sz w:val="24"/>
          <w:szCs w:val="24"/>
        </w:rPr>
        <w:t>but also in</w:t>
      </w:r>
      <w:r w:rsidRPr="00AA0C46">
        <w:rPr>
          <w:rFonts w:ascii="Arial" w:eastAsia="맑은 고딕" w:hAnsi="Arial" w:cs="Arial"/>
          <w:sz w:val="24"/>
          <w:szCs w:val="24"/>
        </w:rPr>
        <w:t xml:space="preserve"> combination</w:t>
      </w:r>
      <w:r w:rsidR="00402228">
        <w:rPr>
          <w:rFonts w:ascii="Arial" w:eastAsia="맑은 고딕" w:hAnsi="Arial" w:cs="Arial" w:hint="eastAsia"/>
          <w:sz w:val="24"/>
          <w:szCs w:val="24"/>
        </w:rPr>
        <w:t xml:space="preserve"> with immune checkpoint inhibitors for </w:t>
      </w:r>
      <w:r w:rsidR="00E26605">
        <w:rPr>
          <w:rFonts w:ascii="Arial" w:eastAsia="맑은 고딕" w:hAnsi="Arial" w:cs="Arial" w:hint="eastAsia"/>
          <w:sz w:val="24"/>
          <w:szCs w:val="24"/>
        </w:rPr>
        <w:t xml:space="preserve">the treatment of </w:t>
      </w:r>
      <w:r w:rsidRPr="00AA0C46">
        <w:rPr>
          <w:rFonts w:ascii="Arial" w:eastAsia="맑은 고딕" w:hAnsi="Arial" w:cs="Arial"/>
          <w:sz w:val="24"/>
          <w:szCs w:val="24"/>
        </w:rPr>
        <w:t>various solid tumors and is currently conducting a global Phase 1 clinical trial.</w:t>
      </w:r>
    </w:p>
    <w:p w14:paraId="04EB4D42" w14:textId="77777777" w:rsidR="00AA0C46" w:rsidRPr="00AA0C46" w:rsidRDefault="00AA0C46" w:rsidP="00AA0C46">
      <w:pPr>
        <w:spacing w:after="0" w:line="240" w:lineRule="auto"/>
        <w:ind w:right="120"/>
        <w:rPr>
          <w:rFonts w:ascii="Arial" w:eastAsia="맑은 고딕" w:hAnsi="Arial" w:cs="Arial"/>
          <w:sz w:val="24"/>
          <w:szCs w:val="24"/>
        </w:rPr>
      </w:pPr>
    </w:p>
    <w:p w14:paraId="56386E16" w14:textId="721B7794" w:rsidR="00AA0C46" w:rsidRPr="003449DC" w:rsidRDefault="003449DC" w:rsidP="003449DC">
      <w:pPr>
        <w:spacing w:after="0" w:line="240" w:lineRule="auto"/>
        <w:ind w:right="120"/>
        <w:rPr>
          <w:rFonts w:ascii="Arial" w:eastAsia="맑은 고딕" w:hAnsi="Arial" w:cs="Arial"/>
          <w:sz w:val="24"/>
          <w:szCs w:val="24"/>
        </w:rPr>
      </w:pPr>
      <w:r w:rsidRPr="003449DC">
        <w:rPr>
          <w:rFonts w:ascii="Arial" w:eastAsia="맑은 고딕" w:hAnsi="Arial" w:cs="Arial"/>
          <w:sz w:val="24"/>
          <w:szCs w:val="24"/>
        </w:rPr>
        <w:t xml:space="preserve">Dr. </w:t>
      </w:r>
      <w:r w:rsidRPr="00E661E0">
        <w:rPr>
          <w:rFonts w:ascii="Arial" w:eastAsia="맑은 고딕" w:hAnsi="Arial" w:cs="Arial"/>
          <w:sz w:val="24"/>
          <w:szCs w:val="24"/>
        </w:rPr>
        <w:t>Jon</w:t>
      </w:r>
      <w:r w:rsidR="00A00AA5" w:rsidRPr="00E661E0">
        <w:rPr>
          <w:rFonts w:ascii="Arial" w:eastAsia="맑은 고딕" w:hAnsi="Arial" w:cs="Arial" w:hint="eastAsia"/>
          <w:sz w:val="24"/>
          <w:szCs w:val="24"/>
        </w:rPr>
        <w:t>g</w:t>
      </w:r>
      <w:r w:rsidR="00E24440" w:rsidRPr="00E661E0">
        <w:rPr>
          <w:rFonts w:ascii="Arial" w:eastAsia="맑은 고딕" w:hAnsi="Arial" w:cs="Arial" w:hint="eastAsia"/>
          <w:sz w:val="24"/>
          <w:szCs w:val="24"/>
        </w:rPr>
        <w:t>c</w:t>
      </w:r>
      <w:r w:rsidR="00A00AA5" w:rsidRPr="00E661E0">
        <w:rPr>
          <w:rFonts w:ascii="Arial" w:eastAsia="맑은 고딕" w:hAnsi="Arial" w:cs="Arial" w:hint="eastAsia"/>
          <w:sz w:val="24"/>
          <w:szCs w:val="24"/>
        </w:rPr>
        <w:t>hul Park</w:t>
      </w:r>
      <w:r w:rsidRPr="003449DC">
        <w:rPr>
          <w:rFonts w:ascii="Arial" w:eastAsia="맑은 고딕" w:hAnsi="Arial" w:cs="Arial"/>
          <w:sz w:val="24"/>
          <w:szCs w:val="24"/>
        </w:rPr>
        <w:t xml:space="preserve">, </w:t>
      </w:r>
      <w:r w:rsidR="00E24440" w:rsidRPr="00E24440">
        <w:rPr>
          <w:rFonts w:ascii="Arial" w:eastAsia="맑은 고딕" w:hAnsi="Arial" w:cs="Arial"/>
          <w:sz w:val="24"/>
          <w:szCs w:val="24"/>
        </w:rPr>
        <w:t>professor at the Head and Neck Cancer Center at Harvard Medical School, Massachusetts General Hospital (MGH), and principal investigator for the phase 1 clinical trial in the United States and Korea</w:t>
      </w:r>
      <w:r w:rsidR="00E24440">
        <w:rPr>
          <w:rFonts w:ascii="Arial" w:eastAsia="맑은 고딕" w:hAnsi="Arial" w:cs="Arial" w:hint="eastAsia"/>
          <w:sz w:val="24"/>
          <w:szCs w:val="24"/>
        </w:rPr>
        <w:t xml:space="preserve">, </w:t>
      </w:r>
      <w:r w:rsidRPr="003449DC">
        <w:rPr>
          <w:rFonts w:ascii="Arial" w:eastAsia="맑은 고딕" w:hAnsi="Arial" w:cs="Arial"/>
          <w:sz w:val="24"/>
          <w:szCs w:val="24"/>
        </w:rPr>
        <w:t>stated</w:t>
      </w:r>
      <w:r w:rsidR="00F30E6D">
        <w:rPr>
          <w:rFonts w:ascii="Arial" w:eastAsia="맑은 고딕" w:hAnsi="Arial" w:cs="Arial" w:hint="eastAsia"/>
          <w:sz w:val="24"/>
          <w:szCs w:val="24"/>
        </w:rPr>
        <w:t xml:space="preserve">, </w:t>
      </w:r>
      <w:r w:rsidR="00F30E6D">
        <w:rPr>
          <w:rFonts w:ascii="Arial" w:eastAsia="맑은 고딕" w:hAnsi="Arial" w:cs="Arial"/>
          <w:sz w:val="24"/>
          <w:szCs w:val="24"/>
        </w:rPr>
        <w:t>“</w:t>
      </w:r>
      <w:r w:rsidRPr="003449DC">
        <w:rPr>
          <w:rFonts w:ascii="Arial" w:eastAsia="맑은 고딕" w:hAnsi="Arial" w:cs="Arial"/>
          <w:sz w:val="24"/>
          <w:szCs w:val="24"/>
        </w:rPr>
        <w:t xml:space="preserve">Through this collaboration with MSD, we anticipate that the combination of HM16390 and </w:t>
      </w:r>
      <w:r w:rsidR="00E24440">
        <w:rPr>
          <w:rFonts w:ascii="Arial" w:eastAsia="맑은 고딕" w:hAnsi="Arial" w:cs="Arial" w:hint="eastAsia"/>
          <w:sz w:val="24"/>
          <w:szCs w:val="24"/>
        </w:rPr>
        <w:t>KEYTRUDA</w:t>
      </w:r>
      <w:r w:rsidR="00E24440">
        <w:rPr>
          <w:rFonts w:ascii="Arial" w:eastAsia="맑은 고딕" w:hAnsi="Arial" w:cs="Arial" w:hint="eastAsia"/>
          <w:sz w:val="24"/>
          <w:szCs w:val="24"/>
          <w:vertAlign w:val="superscript"/>
        </w:rPr>
        <w:t xml:space="preserve"> </w:t>
      </w:r>
      <w:r w:rsidRPr="003449DC">
        <w:rPr>
          <w:rFonts w:ascii="Arial" w:eastAsia="맑은 고딕" w:hAnsi="Arial" w:cs="Arial"/>
          <w:sz w:val="24"/>
          <w:szCs w:val="24"/>
        </w:rPr>
        <w:t xml:space="preserve">will improve treatment outcomes for patients with advanced or metastatic solid tumors and lead to meaningful clinical </w:t>
      </w:r>
      <w:r w:rsidR="00DB4258">
        <w:rPr>
          <w:rFonts w:ascii="Arial" w:eastAsia="맑은 고딕" w:hAnsi="Arial" w:cs="Arial" w:hint="eastAsia"/>
          <w:sz w:val="24"/>
          <w:szCs w:val="24"/>
        </w:rPr>
        <w:t>advancements</w:t>
      </w:r>
      <w:r w:rsidRPr="003449DC">
        <w:rPr>
          <w:rFonts w:ascii="Arial" w:eastAsia="맑은 고딕" w:hAnsi="Arial" w:cs="Arial"/>
          <w:sz w:val="24"/>
          <w:szCs w:val="24"/>
        </w:rPr>
        <w:t>.</w:t>
      </w:r>
      <w:r w:rsidR="00F30E6D">
        <w:rPr>
          <w:rFonts w:ascii="Arial" w:eastAsia="맑은 고딕" w:hAnsi="Arial" w:cs="Arial"/>
          <w:sz w:val="24"/>
          <w:szCs w:val="24"/>
        </w:rPr>
        <w:t>”</w:t>
      </w:r>
      <w:r>
        <w:rPr>
          <w:rFonts w:ascii="Arial" w:eastAsia="맑은 고딕" w:hAnsi="Arial" w:cs="Arial"/>
          <w:sz w:val="24"/>
          <w:szCs w:val="24"/>
        </w:rPr>
        <w:br/>
      </w:r>
    </w:p>
    <w:p w14:paraId="42B64FEE" w14:textId="64963BC7" w:rsidR="00AA0C46" w:rsidRDefault="00AA0C46" w:rsidP="00AA0C46">
      <w:pPr>
        <w:spacing w:after="0" w:line="240" w:lineRule="auto"/>
        <w:ind w:right="120"/>
        <w:rPr>
          <w:rFonts w:ascii="Arial" w:eastAsia="맑은 고딕" w:hAnsi="Arial" w:cs="Arial"/>
          <w:sz w:val="24"/>
          <w:szCs w:val="24"/>
        </w:rPr>
      </w:pPr>
      <w:r w:rsidRPr="00AA0C46">
        <w:rPr>
          <w:rFonts w:ascii="Arial" w:eastAsia="맑은 고딕" w:hAnsi="Arial" w:cs="Arial"/>
          <w:sz w:val="24"/>
          <w:szCs w:val="24"/>
        </w:rPr>
        <w:t xml:space="preserve">This agreement marks Hanmi’s third </w:t>
      </w:r>
      <w:r w:rsidR="00B32243">
        <w:rPr>
          <w:rFonts w:ascii="Arial" w:eastAsia="맑은 고딕" w:hAnsi="Arial" w:cs="Arial"/>
          <w:sz w:val="24"/>
          <w:szCs w:val="24"/>
        </w:rPr>
        <w:t>collaborative agreement</w:t>
      </w:r>
      <w:r w:rsidR="00B32243">
        <w:rPr>
          <w:rFonts w:ascii="Arial" w:eastAsia="맑은 고딕" w:hAnsi="Arial" w:cs="Arial" w:hint="eastAsia"/>
          <w:sz w:val="24"/>
          <w:szCs w:val="24"/>
        </w:rPr>
        <w:t xml:space="preserve"> </w:t>
      </w:r>
      <w:r w:rsidRPr="00AA0C46">
        <w:rPr>
          <w:rFonts w:ascii="Arial" w:eastAsia="맑은 고딕" w:hAnsi="Arial" w:cs="Arial"/>
          <w:sz w:val="24"/>
          <w:szCs w:val="24"/>
        </w:rPr>
        <w:t xml:space="preserve">with MSD, following previous </w:t>
      </w:r>
      <w:r w:rsidR="00775991">
        <w:rPr>
          <w:rFonts w:ascii="Arial" w:eastAsia="맑은 고딕" w:hAnsi="Arial" w:cs="Arial" w:hint="eastAsia"/>
          <w:sz w:val="24"/>
          <w:szCs w:val="24"/>
        </w:rPr>
        <w:t>agreements for the</w:t>
      </w:r>
      <w:r w:rsidRPr="00AA0C46">
        <w:rPr>
          <w:rFonts w:ascii="Arial" w:eastAsia="맑은 고딕" w:hAnsi="Arial" w:cs="Arial"/>
          <w:sz w:val="24"/>
          <w:szCs w:val="24"/>
        </w:rPr>
        <w:t xml:space="preserve"> PD-L1/4-1BB bispecific antibody</w:t>
      </w:r>
      <w:r w:rsidR="001C1CAB">
        <w:rPr>
          <w:rFonts w:ascii="Arial" w:eastAsia="맑은 고딕" w:hAnsi="Arial" w:cs="Arial" w:hint="eastAsia"/>
          <w:sz w:val="24"/>
          <w:szCs w:val="24"/>
        </w:rPr>
        <w:t xml:space="preserve">, </w:t>
      </w:r>
      <w:r w:rsidRPr="00AA0C46">
        <w:rPr>
          <w:rFonts w:ascii="Arial" w:eastAsia="맑은 고딕" w:hAnsi="Arial" w:cs="Arial"/>
          <w:sz w:val="24"/>
          <w:szCs w:val="24"/>
        </w:rPr>
        <w:t>BH3120</w:t>
      </w:r>
      <w:r w:rsidR="001C1CAB">
        <w:rPr>
          <w:rFonts w:ascii="Arial" w:eastAsia="맑은 고딕" w:hAnsi="Arial" w:cs="Arial" w:hint="eastAsia"/>
          <w:sz w:val="24"/>
          <w:szCs w:val="24"/>
        </w:rPr>
        <w:t>,</w:t>
      </w:r>
      <w:r w:rsidRPr="00AA0C46">
        <w:rPr>
          <w:rFonts w:ascii="Arial" w:eastAsia="맑은 고딕" w:hAnsi="Arial" w:cs="Arial"/>
          <w:sz w:val="24"/>
          <w:szCs w:val="24"/>
        </w:rPr>
        <w:t xml:space="preserve"> and the small</w:t>
      </w:r>
      <w:r w:rsidR="00A00AA5">
        <w:rPr>
          <w:rFonts w:ascii="Arial" w:eastAsia="맑은 고딕" w:hAnsi="Arial" w:cs="Arial" w:hint="eastAsia"/>
          <w:sz w:val="24"/>
          <w:szCs w:val="24"/>
        </w:rPr>
        <w:t xml:space="preserve"> </w:t>
      </w:r>
      <w:r w:rsidRPr="00AA0C46">
        <w:rPr>
          <w:rFonts w:ascii="Arial" w:eastAsia="맑은 고딕" w:hAnsi="Arial" w:cs="Arial"/>
          <w:sz w:val="24"/>
          <w:szCs w:val="24"/>
        </w:rPr>
        <w:t>molecule CCR4 antagonist</w:t>
      </w:r>
      <w:r w:rsidR="001C1CAB">
        <w:rPr>
          <w:rFonts w:ascii="Arial" w:eastAsia="맑은 고딕" w:hAnsi="Arial" w:cs="Arial" w:hint="eastAsia"/>
          <w:sz w:val="24"/>
          <w:szCs w:val="24"/>
        </w:rPr>
        <w:t xml:space="preserve">, </w:t>
      </w:r>
      <w:r w:rsidR="00F25EFB">
        <w:rPr>
          <w:rFonts w:ascii="Arial" w:eastAsia="맑은 고딕" w:hAnsi="Arial" w:cs="Arial" w:hint="eastAsia"/>
          <w:sz w:val="24"/>
          <w:szCs w:val="24"/>
        </w:rPr>
        <w:t>t</w:t>
      </w:r>
      <w:r w:rsidR="00F25EFB" w:rsidRPr="00AA0C46">
        <w:rPr>
          <w:rFonts w:ascii="Arial" w:eastAsia="맑은 고딕" w:hAnsi="Arial" w:cs="Arial"/>
          <w:sz w:val="24"/>
          <w:szCs w:val="24"/>
        </w:rPr>
        <w:t>ivumecirnon</w:t>
      </w:r>
      <w:r w:rsidR="00E86C7B">
        <w:rPr>
          <w:rFonts w:ascii="Arial" w:eastAsia="맑은 고딕" w:hAnsi="Arial" w:cs="Arial" w:hint="eastAsia"/>
          <w:sz w:val="24"/>
          <w:szCs w:val="24"/>
        </w:rPr>
        <w:t xml:space="preserve">. </w:t>
      </w:r>
      <w:r w:rsidR="00F30E6D" w:rsidRPr="00F30E6D">
        <w:rPr>
          <w:rFonts w:ascii="Arial" w:eastAsia="맑은 고딕" w:hAnsi="Arial" w:cs="Arial"/>
          <w:sz w:val="24"/>
          <w:szCs w:val="24"/>
        </w:rPr>
        <w:t xml:space="preserve">Hanmi, already recognized </w:t>
      </w:r>
      <w:r w:rsidR="0001435F">
        <w:rPr>
          <w:rFonts w:ascii="Arial" w:eastAsia="맑은 고딕" w:hAnsi="Arial" w:cs="Arial" w:hint="eastAsia"/>
          <w:sz w:val="24"/>
          <w:szCs w:val="24"/>
        </w:rPr>
        <w:t>as the leader</w:t>
      </w:r>
      <w:r w:rsidR="00F30E6D" w:rsidRPr="00F30E6D">
        <w:rPr>
          <w:rFonts w:ascii="Arial" w:eastAsia="맑은 고딕" w:hAnsi="Arial" w:cs="Arial"/>
          <w:sz w:val="24"/>
          <w:szCs w:val="24"/>
        </w:rPr>
        <w:t xml:space="preserve"> in obesity drug development, is now demonstrating its strong R&amp;D capabilities and competitive oncology pipeline</w:t>
      </w:r>
      <w:r w:rsidR="00E24440">
        <w:rPr>
          <w:rFonts w:ascii="Arial" w:eastAsia="맑은 고딕" w:hAnsi="Arial" w:cs="Arial" w:hint="eastAsia"/>
          <w:sz w:val="24"/>
          <w:szCs w:val="24"/>
        </w:rPr>
        <w:t xml:space="preserve">. </w:t>
      </w:r>
    </w:p>
    <w:p w14:paraId="7499A64A" w14:textId="77777777" w:rsidR="00F30E6D" w:rsidRPr="00AA0C46" w:rsidRDefault="00F30E6D" w:rsidP="00AA0C46">
      <w:pPr>
        <w:spacing w:after="0" w:line="240" w:lineRule="auto"/>
        <w:ind w:right="120"/>
        <w:rPr>
          <w:rFonts w:ascii="Arial" w:eastAsia="맑은 고딕" w:hAnsi="Arial" w:cs="Arial"/>
          <w:sz w:val="24"/>
          <w:szCs w:val="24"/>
        </w:rPr>
      </w:pPr>
    </w:p>
    <w:p w14:paraId="66A4A787" w14:textId="2539D476" w:rsidR="00AA0C46" w:rsidRPr="00AA0C46" w:rsidRDefault="00A00AA5" w:rsidP="00AA0C46">
      <w:pPr>
        <w:spacing w:after="0" w:line="240" w:lineRule="auto"/>
        <w:ind w:right="120"/>
        <w:rPr>
          <w:rFonts w:ascii="Arial" w:eastAsia="맑은 고딕" w:hAnsi="Arial" w:cs="Arial"/>
          <w:sz w:val="24"/>
          <w:szCs w:val="24"/>
        </w:rPr>
      </w:pPr>
      <w:r w:rsidRPr="00A00AA5">
        <w:rPr>
          <w:rFonts w:ascii="Arial" w:eastAsia="맑은 고딕" w:hAnsi="Arial" w:cs="Arial"/>
          <w:sz w:val="24"/>
          <w:szCs w:val="24"/>
        </w:rPr>
        <w:t>Young Su Noh, Director/Head of ONCO Clinical Research and Development at Hanmi Pharm. Co., Ltd.</w:t>
      </w:r>
      <w:r w:rsidR="00AA0C46" w:rsidRPr="3B4F5F3C">
        <w:rPr>
          <w:rFonts w:ascii="Arial" w:eastAsia="맑은 고딕" w:hAnsi="Arial" w:cs="Arial"/>
          <w:sz w:val="24"/>
          <w:szCs w:val="24"/>
        </w:rPr>
        <w:t xml:space="preserve">, stated, “Hanmi </w:t>
      </w:r>
      <w:r w:rsidR="00DE3D34" w:rsidRPr="3B4F5F3C">
        <w:rPr>
          <w:rFonts w:ascii="Arial" w:eastAsia="맑은 고딕" w:hAnsi="Arial" w:cs="Arial"/>
          <w:sz w:val="24"/>
          <w:szCs w:val="24"/>
        </w:rPr>
        <w:t>possesses a</w:t>
      </w:r>
      <w:r w:rsidR="00AA0C46" w:rsidRPr="3B4F5F3C">
        <w:rPr>
          <w:rFonts w:ascii="Arial" w:eastAsia="맑은 고딕" w:hAnsi="Arial" w:cs="Arial"/>
          <w:sz w:val="24"/>
          <w:szCs w:val="24"/>
        </w:rPr>
        <w:t xml:space="preserve"> differentiated pipeline in oncology, particularly in immunotherapy</w:t>
      </w:r>
      <w:r w:rsidR="00090FFE" w:rsidRPr="3B4F5F3C">
        <w:rPr>
          <w:rFonts w:ascii="Arial" w:eastAsia="맑은 고딕" w:hAnsi="Arial" w:cs="Arial"/>
          <w:sz w:val="24"/>
          <w:szCs w:val="24"/>
        </w:rPr>
        <w:t>. Throughout th</w:t>
      </w:r>
      <w:r w:rsidR="009C1E20">
        <w:rPr>
          <w:rFonts w:ascii="Arial" w:eastAsia="맑은 고딕" w:hAnsi="Arial" w:cs="Arial" w:hint="eastAsia"/>
          <w:sz w:val="24"/>
          <w:szCs w:val="24"/>
        </w:rPr>
        <w:t>e</w:t>
      </w:r>
      <w:r w:rsidR="00090FFE" w:rsidRPr="3B4F5F3C">
        <w:rPr>
          <w:rFonts w:ascii="Arial" w:eastAsia="맑은 고딕" w:hAnsi="Arial" w:cs="Arial"/>
          <w:sz w:val="24"/>
          <w:szCs w:val="24"/>
        </w:rPr>
        <w:t xml:space="preserve"> year, we will continue to </w:t>
      </w:r>
      <w:r w:rsidR="003D169C" w:rsidRPr="3B4F5F3C">
        <w:rPr>
          <w:rFonts w:ascii="Arial" w:eastAsia="맑은 고딕" w:hAnsi="Arial" w:cs="Arial"/>
          <w:sz w:val="24"/>
          <w:szCs w:val="24"/>
        </w:rPr>
        <w:t xml:space="preserve">present </w:t>
      </w:r>
      <w:r w:rsidR="00090FFE" w:rsidRPr="3B4F5F3C">
        <w:rPr>
          <w:rFonts w:ascii="Arial" w:eastAsia="맑은 고딕" w:hAnsi="Arial" w:cs="Arial"/>
          <w:sz w:val="24"/>
          <w:szCs w:val="24"/>
        </w:rPr>
        <w:t xml:space="preserve">our research achievements at </w:t>
      </w:r>
      <w:r w:rsidR="00E62B54" w:rsidRPr="3B4F5F3C">
        <w:rPr>
          <w:rFonts w:ascii="Arial" w:eastAsia="맑은 고딕" w:hAnsi="Arial" w:cs="Arial"/>
          <w:sz w:val="24"/>
          <w:szCs w:val="24"/>
        </w:rPr>
        <w:t xml:space="preserve">various </w:t>
      </w:r>
      <w:r w:rsidR="00090FFE" w:rsidRPr="3B4F5F3C">
        <w:rPr>
          <w:rFonts w:ascii="Arial" w:eastAsia="맑은 고딕" w:hAnsi="Arial" w:cs="Arial"/>
          <w:sz w:val="24"/>
          <w:szCs w:val="24"/>
        </w:rPr>
        <w:t>scientific conferences.”</w:t>
      </w:r>
    </w:p>
    <w:p w14:paraId="1AFDC8AE" w14:textId="77777777" w:rsidR="00AA0C46" w:rsidRPr="00AA0C46" w:rsidRDefault="00AA0C46" w:rsidP="00AA0C46">
      <w:pPr>
        <w:spacing w:after="0" w:line="240" w:lineRule="auto"/>
        <w:ind w:right="120"/>
        <w:rPr>
          <w:rFonts w:ascii="Arial" w:eastAsia="맑은 고딕" w:hAnsi="Arial" w:cs="Arial"/>
          <w:sz w:val="24"/>
          <w:szCs w:val="24"/>
        </w:rPr>
      </w:pPr>
    </w:p>
    <w:p w14:paraId="55BBC0EE" w14:textId="310E650E" w:rsidR="00AA0C46" w:rsidRPr="00AA0C46" w:rsidRDefault="00282652" w:rsidP="00AA0C46">
      <w:pPr>
        <w:spacing w:after="0" w:line="240" w:lineRule="auto"/>
        <w:ind w:right="120"/>
        <w:rPr>
          <w:rFonts w:ascii="Arial" w:eastAsia="맑은 고딕" w:hAnsi="Arial" w:cs="Arial"/>
          <w:sz w:val="24"/>
          <w:szCs w:val="24"/>
        </w:rPr>
      </w:pPr>
      <w:r>
        <w:rPr>
          <w:rFonts w:ascii="Arial" w:eastAsia="맑은 고딕" w:hAnsi="Arial" w:cs="Arial" w:hint="eastAsia"/>
          <w:sz w:val="24"/>
          <w:szCs w:val="24"/>
        </w:rPr>
        <w:lastRenderedPageBreak/>
        <w:t>KEYTRUDA</w:t>
      </w:r>
      <w:r w:rsidRPr="00E24440">
        <w:rPr>
          <w:rFonts w:ascii="Arial" w:eastAsia="맑은 고딕" w:hAnsi="Arial" w:cs="Arial"/>
          <w:sz w:val="24"/>
          <w:szCs w:val="24"/>
          <w:vertAlign w:val="superscript"/>
        </w:rPr>
        <w:t>®</w:t>
      </w:r>
      <w:r w:rsidR="00AA0C46" w:rsidRPr="00AA0C46">
        <w:rPr>
          <w:rFonts w:ascii="Arial" w:eastAsia="맑은 고딕" w:hAnsi="Arial" w:cs="Arial"/>
          <w:sz w:val="24"/>
          <w:szCs w:val="24"/>
        </w:rPr>
        <w:t xml:space="preserve"> is a registered trademark of Merck Sharp &amp; Dohme </w:t>
      </w:r>
      <w:r w:rsidR="00084BED">
        <w:rPr>
          <w:rFonts w:ascii="Arial" w:eastAsia="맑은 고딕" w:hAnsi="Arial" w:cs="Arial" w:hint="eastAsia"/>
          <w:sz w:val="24"/>
          <w:szCs w:val="24"/>
        </w:rPr>
        <w:t>LLC</w:t>
      </w:r>
      <w:r w:rsidR="00AA0C46" w:rsidRPr="00AA0C46">
        <w:rPr>
          <w:rFonts w:ascii="Arial" w:eastAsia="맑은 고딕" w:hAnsi="Arial" w:cs="Arial"/>
          <w:sz w:val="24"/>
          <w:szCs w:val="24"/>
        </w:rPr>
        <w:t>, a subsidiary of Merck &amp; Co., Inc., Rahway, NJ, USA.</w:t>
      </w:r>
    </w:p>
    <w:p w14:paraId="0F86EBFF" w14:textId="77777777" w:rsidR="002A1A5F" w:rsidRPr="00AA0C46" w:rsidRDefault="002A1A5F" w:rsidP="002A1A5F">
      <w:pPr>
        <w:spacing w:after="0" w:line="240" w:lineRule="auto"/>
        <w:ind w:right="120"/>
        <w:jc w:val="right"/>
        <w:rPr>
          <w:rFonts w:ascii="Arial" w:eastAsia="맑은 고딕" w:hAnsi="Arial" w:cs="Arial"/>
          <w:sz w:val="24"/>
        </w:rPr>
      </w:pPr>
    </w:p>
    <w:p w14:paraId="13610B9E" w14:textId="77777777" w:rsidR="00DA7BBC" w:rsidRPr="00560A9A" w:rsidRDefault="00DA7BBC" w:rsidP="002A1A5F">
      <w:pPr>
        <w:spacing w:after="0" w:line="240" w:lineRule="auto"/>
        <w:ind w:right="120"/>
        <w:jc w:val="right"/>
        <w:rPr>
          <w:rFonts w:ascii="Arial" w:eastAsia="맑은 고딕" w:hAnsi="Arial" w:cs="Arial"/>
          <w:sz w:val="24"/>
        </w:rPr>
      </w:pPr>
    </w:p>
    <w:p w14:paraId="787F4F0E" w14:textId="0B9988F4" w:rsidR="001E63B6" w:rsidRPr="00560A9A" w:rsidRDefault="000238B3" w:rsidP="00E5641F">
      <w:pPr>
        <w:spacing w:after="0" w:line="240" w:lineRule="auto"/>
        <w:jc w:val="right"/>
        <w:rPr>
          <w:rFonts w:ascii="Arial" w:eastAsia="맑은 고딕" w:hAnsi="Arial" w:cs="Arial"/>
          <w:b/>
          <w:kern w:val="0"/>
          <w:sz w:val="24"/>
        </w:rPr>
      </w:pPr>
      <w:r w:rsidRPr="00560A9A">
        <w:rPr>
          <w:rFonts w:ascii="Arial" w:eastAsia="맑은 고딕" w:hAnsi="Arial" w:cs="Arial"/>
          <w:b/>
          <w:kern w:val="0"/>
          <w:sz w:val="24"/>
        </w:rPr>
        <w:t>&lt;The End&gt;</w:t>
      </w:r>
    </w:p>
    <w:p w14:paraId="1F148FD1" w14:textId="0558FBA5" w:rsidR="00445BE0" w:rsidRPr="00560A9A" w:rsidRDefault="00445BE0" w:rsidP="00804372">
      <w:pPr>
        <w:widowControl/>
        <w:wordWrap/>
        <w:autoSpaceDE/>
        <w:autoSpaceDN/>
        <w:rPr>
          <w:rFonts w:ascii="Arial" w:eastAsia="맑은 고딕" w:hAnsi="Arial" w:cs="Arial"/>
          <w:sz w:val="24"/>
          <w:szCs w:val="24"/>
        </w:rPr>
      </w:pPr>
      <w:r w:rsidRPr="00560A9A">
        <w:rPr>
          <w:rFonts w:ascii="Arial" w:eastAsia="맑은 고딕" w:hAnsi="Arial" w:cs="Arial"/>
          <w:sz w:val="24"/>
          <w:szCs w:val="24"/>
        </w:rPr>
        <w:t>■ Contact info:</w:t>
      </w:r>
    </w:p>
    <w:p w14:paraId="72DE0609" w14:textId="77777777" w:rsidR="00445BE0" w:rsidRPr="00560A9A" w:rsidRDefault="00445BE0" w:rsidP="00804372">
      <w:pPr>
        <w:wordWrap/>
        <w:spacing w:after="0"/>
        <w:rPr>
          <w:rFonts w:ascii="Arial" w:eastAsia="맑은 고딕" w:hAnsi="Arial" w:cs="Arial"/>
          <w:sz w:val="24"/>
          <w:szCs w:val="24"/>
        </w:rPr>
      </w:pPr>
      <w:r w:rsidRPr="00560A9A">
        <w:rPr>
          <w:rFonts w:ascii="Arial" w:eastAsia="맑은 고딕" w:hAnsi="Arial" w:cs="Arial"/>
          <w:sz w:val="24"/>
          <w:szCs w:val="24"/>
        </w:rPr>
        <w:t xml:space="preserve"> </w:t>
      </w:r>
      <w:r w:rsidRPr="00560A9A">
        <w:rPr>
          <w:rFonts w:ascii="Arial" w:eastAsia="맑은 고딕" w:hAnsi="Arial" w:cs="Arial"/>
          <w:sz w:val="24"/>
          <w:szCs w:val="24"/>
        </w:rPr>
        <w:t>〮</w:t>
      </w:r>
      <w:r w:rsidRPr="00560A9A">
        <w:rPr>
          <w:rFonts w:ascii="Arial" w:eastAsia="맑은 고딕" w:hAnsi="Arial" w:cs="Arial"/>
          <w:sz w:val="24"/>
          <w:szCs w:val="24"/>
        </w:rPr>
        <w:t xml:space="preserve">Official Websites: </w:t>
      </w:r>
      <w:hyperlink r:id="rId13" w:history="1">
        <w:r w:rsidRPr="00560A9A">
          <w:rPr>
            <w:rStyle w:val="a7"/>
            <w:rFonts w:ascii="Arial" w:eastAsia="맑은 고딕" w:hAnsi="Arial" w:cs="Arial"/>
            <w:color w:val="auto"/>
            <w:sz w:val="24"/>
            <w:szCs w:val="24"/>
          </w:rPr>
          <w:t>www.hanmipharm.com</w:t>
        </w:r>
      </w:hyperlink>
    </w:p>
    <w:p w14:paraId="379912A3" w14:textId="206A26A7" w:rsidR="008A2DED" w:rsidRPr="00560A9A" w:rsidRDefault="00445BE0" w:rsidP="00B12FE9">
      <w:pPr>
        <w:widowControl/>
        <w:wordWrap/>
        <w:autoSpaceDE/>
        <w:autoSpaceDN/>
        <w:rPr>
          <w:rFonts w:ascii="Arial" w:eastAsia="맑은 고딕" w:hAnsi="Arial" w:cs="Arial"/>
          <w:sz w:val="24"/>
          <w:szCs w:val="24"/>
        </w:rPr>
      </w:pPr>
      <w:r w:rsidRPr="00560A9A">
        <w:rPr>
          <w:rFonts w:ascii="Arial" w:eastAsia="맑은 고딕" w:hAnsi="Arial" w:cs="Arial"/>
          <w:sz w:val="24"/>
          <w:szCs w:val="24"/>
        </w:rPr>
        <w:t xml:space="preserve">    </w:t>
      </w:r>
      <w:hyperlink r:id="rId14" w:history="1">
        <w:r w:rsidRPr="00560A9A">
          <w:rPr>
            <w:rStyle w:val="a7"/>
            <w:rFonts w:ascii="Arial" w:eastAsia="맑은 고딕" w:hAnsi="Arial" w:cs="Arial"/>
            <w:color w:val="auto"/>
            <w:sz w:val="24"/>
            <w:szCs w:val="24"/>
          </w:rPr>
          <w:t>innovation@hanmi.co.kr</w:t>
        </w:r>
      </w:hyperlink>
      <w:r w:rsidRPr="00560A9A">
        <w:rPr>
          <w:rFonts w:ascii="Arial" w:eastAsia="맑은 고딕" w:hAnsi="Arial" w:cs="Arial"/>
          <w:sz w:val="24"/>
          <w:szCs w:val="24"/>
        </w:rPr>
        <w:t>, +8</w:t>
      </w:r>
      <w:r w:rsidR="00143264">
        <w:rPr>
          <w:rFonts w:ascii="Arial" w:eastAsia="맑은 고딕" w:hAnsi="Arial" w:cs="Arial" w:hint="eastAsia"/>
          <w:sz w:val="24"/>
          <w:szCs w:val="24"/>
        </w:rPr>
        <w:t>2</w:t>
      </w:r>
      <w:r w:rsidRPr="00560A9A">
        <w:rPr>
          <w:rFonts w:ascii="Arial" w:eastAsia="맑은 고딕" w:hAnsi="Arial" w:cs="Arial"/>
          <w:sz w:val="24"/>
          <w:szCs w:val="24"/>
        </w:rPr>
        <w:t>-</w:t>
      </w:r>
      <w:r w:rsidR="00143264">
        <w:rPr>
          <w:rFonts w:ascii="Arial" w:eastAsia="맑은 고딕" w:hAnsi="Arial" w:cs="Arial" w:hint="eastAsia"/>
          <w:sz w:val="24"/>
          <w:szCs w:val="24"/>
        </w:rPr>
        <w:t>0</w:t>
      </w:r>
      <w:r w:rsidRPr="00560A9A">
        <w:rPr>
          <w:rFonts w:ascii="Arial" w:eastAsia="맑은 고딕" w:hAnsi="Arial" w:cs="Arial"/>
          <w:sz w:val="24"/>
          <w:szCs w:val="24"/>
        </w:rPr>
        <w:t>2-410-0467</w:t>
      </w:r>
    </w:p>
    <w:sectPr w:rsidR="008A2DED" w:rsidRPr="00560A9A" w:rsidSect="00AF08D8">
      <w:headerReference w:type="even" r:id="rId15"/>
      <w:headerReference w:type="default" r:id="rId16"/>
      <w:headerReference w:type="first" r:id="rId17"/>
      <w:pgSz w:w="11906" w:h="16838"/>
      <w:pgMar w:top="1440" w:right="1080" w:bottom="1440" w:left="108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C5FD9" w14:textId="77777777" w:rsidR="00D257BA" w:rsidRDefault="00D257BA" w:rsidP="00E32DD0">
      <w:pPr>
        <w:spacing w:after="0" w:line="240" w:lineRule="auto"/>
      </w:pPr>
      <w:r>
        <w:separator/>
      </w:r>
    </w:p>
  </w:endnote>
  <w:endnote w:type="continuationSeparator" w:id="0">
    <w:p w14:paraId="71D0C533" w14:textId="77777777" w:rsidR="00D257BA" w:rsidRDefault="00D257BA" w:rsidP="00E32DD0">
      <w:pPr>
        <w:spacing w:after="0" w:line="240" w:lineRule="auto"/>
      </w:pPr>
      <w:r>
        <w:continuationSeparator/>
      </w:r>
    </w:p>
  </w:endnote>
  <w:endnote w:type="continuationNotice" w:id="1">
    <w:p w14:paraId="7B64B85D" w14:textId="77777777" w:rsidR="00D257BA" w:rsidRDefault="00D257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95323" w14:textId="77777777" w:rsidR="00D257BA" w:rsidRDefault="00D257BA" w:rsidP="00E32DD0">
      <w:pPr>
        <w:spacing w:after="0" w:line="240" w:lineRule="auto"/>
      </w:pPr>
      <w:r>
        <w:separator/>
      </w:r>
    </w:p>
  </w:footnote>
  <w:footnote w:type="continuationSeparator" w:id="0">
    <w:p w14:paraId="386360BA" w14:textId="77777777" w:rsidR="00D257BA" w:rsidRDefault="00D257BA" w:rsidP="00E32DD0">
      <w:pPr>
        <w:spacing w:after="0" w:line="240" w:lineRule="auto"/>
      </w:pPr>
      <w:r>
        <w:continuationSeparator/>
      </w:r>
    </w:p>
  </w:footnote>
  <w:footnote w:type="continuationNotice" w:id="1">
    <w:p w14:paraId="49E21031" w14:textId="77777777" w:rsidR="00D257BA" w:rsidRDefault="00D257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46DC8" w14:textId="3CD3565D" w:rsidR="00CB79A7" w:rsidRDefault="00CB79A7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2A4F50C" wp14:editId="191E622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005205" cy="404495"/>
              <wp:effectExtent l="0" t="0" r="4445" b="14605"/>
              <wp:wrapNone/>
              <wp:docPr id="575478098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2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4DAF71" w14:textId="175044D1" w:rsidR="00CB79A7" w:rsidRPr="00CB79A7" w:rsidRDefault="00CB79A7" w:rsidP="00CB79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8E6A00"/>
                              <w:sz w:val="24"/>
                              <w:szCs w:val="24"/>
                            </w:rPr>
                          </w:pPr>
                          <w:r w:rsidRPr="00CB79A7">
                            <w:rPr>
                              <w:rFonts w:ascii="Calibri" w:eastAsia="Calibri" w:hAnsi="Calibri" w:cs="Calibri"/>
                              <w:noProof/>
                              <w:color w:val="8E6A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A4F5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left:0;text-align:left;margin-left:0;margin-top:0;width:79.15pt;height:31.85pt;z-index:251658243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" filled="f" stroked="f">
              <v:textbox style="mso-fit-shape-to-text:t" inset="20pt,15pt,0,0">
                <w:txbxContent>
                  <w:p w14:paraId="384DAF71" w14:textId="175044D1" w:rsidR="00CB79A7" w:rsidRPr="00CB79A7" w:rsidRDefault="00CB79A7" w:rsidP="00CB79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8E6A00"/>
                        <w:sz w:val="24"/>
                        <w:szCs w:val="24"/>
                      </w:rPr>
                    </w:pPr>
                    <w:r w:rsidRPr="00CB79A7">
                      <w:rPr>
                        <w:rFonts w:ascii="Calibri" w:eastAsia="Calibri" w:hAnsi="Calibri" w:cs="Calibri"/>
                        <w:noProof/>
                        <w:color w:val="8E6A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CC3F8" w14:textId="6C02B7FD" w:rsidR="0092580B" w:rsidRDefault="00CB79A7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F5950BB" wp14:editId="74CD858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005205" cy="404495"/>
              <wp:effectExtent l="0" t="0" r="4445" b="14605"/>
              <wp:wrapNone/>
              <wp:docPr id="108141012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2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030FE9" w14:textId="32860236" w:rsidR="00CB79A7" w:rsidRPr="00CB79A7" w:rsidRDefault="00CB79A7" w:rsidP="00CB79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8E6A00"/>
                              <w:sz w:val="24"/>
                              <w:szCs w:val="24"/>
                            </w:rPr>
                          </w:pPr>
                          <w:r w:rsidRPr="00CB79A7">
                            <w:rPr>
                              <w:rFonts w:ascii="Calibri" w:eastAsia="Calibri" w:hAnsi="Calibri" w:cs="Calibri"/>
                              <w:noProof/>
                              <w:color w:val="8E6A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5950B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" style="position:absolute;left:0;text-align:left;margin-left:0;margin-top:0;width:79.15pt;height:31.85pt;z-index:25165824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" filled="f" stroked="f">
              <v:textbox style="mso-fit-shape-to-text:t" inset="20pt,15pt,0,0">
                <w:txbxContent>
                  <w:p w14:paraId="0A030FE9" w14:textId="32860236" w:rsidR="00CB79A7" w:rsidRPr="00CB79A7" w:rsidRDefault="00CB79A7" w:rsidP="00CB79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8E6A00"/>
                        <w:sz w:val="24"/>
                        <w:szCs w:val="24"/>
                      </w:rPr>
                    </w:pPr>
                    <w:r w:rsidRPr="00CB79A7">
                      <w:rPr>
                        <w:rFonts w:ascii="Calibri" w:eastAsia="Calibri" w:hAnsi="Calibri" w:cs="Calibri"/>
                        <w:noProof/>
                        <w:color w:val="8E6A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B6CCD">
      <w:rPr>
        <w:noProof/>
      </w:rPr>
      <w:drawing>
        <wp:anchor distT="0" distB="0" distL="114300" distR="114300" simplePos="0" relativeHeight="251658240" behindDoc="0" locked="0" layoutInCell="1" allowOverlap="1" wp14:anchorId="1D3E20F3" wp14:editId="4BC843F7">
          <wp:simplePos x="0" y="0"/>
          <wp:positionH relativeFrom="margin">
            <wp:align>left</wp:align>
          </wp:positionH>
          <wp:positionV relativeFrom="paragraph">
            <wp:posOffset>453390</wp:posOffset>
          </wp:positionV>
          <wp:extent cx="989330" cy="159385"/>
          <wp:effectExtent l="0" t="0" r="1270" b="0"/>
          <wp:wrapSquare wrapText="bothSides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ype4_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867"/>
                  <a:stretch/>
                </pic:blipFill>
                <pic:spPr bwMode="auto">
                  <a:xfrm>
                    <a:off x="0" y="0"/>
                    <a:ext cx="989330" cy="159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6CCD">
      <w:rPr>
        <w:noProof/>
      </w:rPr>
      <w:drawing>
        <wp:anchor distT="0" distB="0" distL="114300" distR="114300" simplePos="0" relativeHeight="251658241" behindDoc="0" locked="0" layoutInCell="1" allowOverlap="1" wp14:anchorId="734B217D" wp14:editId="4B7405C6">
          <wp:simplePos x="0" y="0"/>
          <wp:positionH relativeFrom="margin">
            <wp:align>left</wp:align>
          </wp:positionH>
          <wp:positionV relativeFrom="paragraph">
            <wp:posOffset>226695</wp:posOffset>
          </wp:positionV>
          <wp:extent cx="473710" cy="197485"/>
          <wp:effectExtent l="0" t="0" r="2540" b="0"/>
          <wp:wrapSquare wrapText="bothSides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ype4_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599"/>
                  <a:stretch/>
                </pic:blipFill>
                <pic:spPr bwMode="auto">
                  <a:xfrm>
                    <a:off x="0" y="0"/>
                    <a:ext cx="473710" cy="197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6CCD">
      <w:t xml:space="preserve"> </w:t>
    </w:r>
  </w:p>
  <w:p w14:paraId="57154B9B" w14:textId="635015A6" w:rsidR="001722F2" w:rsidRPr="00EE0B07" w:rsidRDefault="001722F2">
    <w:pPr>
      <w:pStyle w:val="a3"/>
      <w:rPr>
        <w:b/>
        <w:sz w:val="28"/>
        <w:szCs w:val="28"/>
      </w:rPr>
    </w:pPr>
    <w:r>
      <w:t xml:space="preserve">                                                    </w:t>
    </w:r>
    <w:r>
      <w:rPr>
        <w:b/>
        <w:sz w:val="28"/>
        <w:szCs w:val="28"/>
      </w:rPr>
      <w:t>[Press release]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64BD4" w14:textId="1D9646FF" w:rsidR="00CB79A7" w:rsidRDefault="00CB79A7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92E6A19" wp14:editId="55B4142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005205" cy="404495"/>
              <wp:effectExtent l="0" t="0" r="4445" b="14605"/>
              <wp:wrapNone/>
              <wp:docPr id="1623829767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2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5DCCE7" w14:textId="658AB1CD" w:rsidR="00CB79A7" w:rsidRPr="00CB79A7" w:rsidRDefault="00CB79A7" w:rsidP="00CB79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8E6A00"/>
                              <w:sz w:val="24"/>
                              <w:szCs w:val="24"/>
                            </w:rPr>
                          </w:pPr>
                          <w:r w:rsidRPr="00CB79A7">
                            <w:rPr>
                              <w:rFonts w:ascii="Calibri" w:eastAsia="Calibri" w:hAnsi="Calibri" w:cs="Calibri"/>
                              <w:noProof/>
                              <w:color w:val="8E6A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2E6A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" style="position:absolute;left:0;text-align:left;margin-left:0;margin-top:0;width:79.15pt;height:31.85pt;z-index:25165824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" filled="f" stroked="f">
              <v:textbox style="mso-fit-shape-to-text:t" inset="20pt,15pt,0,0">
                <w:txbxContent>
                  <w:p w14:paraId="6C5DCCE7" w14:textId="658AB1CD" w:rsidR="00CB79A7" w:rsidRPr="00CB79A7" w:rsidRDefault="00CB79A7" w:rsidP="00CB79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8E6A00"/>
                        <w:sz w:val="24"/>
                        <w:szCs w:val="24"/>
                      </w:rPr>
                    </w:pPr>
                    <w:r w:rsidRPr="00CB79A7">
                      <w:rPr>
                        <w:rFonts w:ascii="Calibri" w:eastAsia="Calibri" w:hAnsi="Calibri" w:cs="Calibri"/>
                        <w:noProof/>
                        <w:color w:val="8E6A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14530"/>
    <w:multiLevelType w:val="hybridMultilevel"/>
    <w:tmpl w:val="B2586D50"/>
    <w:lvl w:ilvl="0" w:tplc="5FC0DD70">
      <w:start w:val="5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9122F21"/>
    <w:multiLevelType w:val="hybridMultilevel"/>
    <w:tmpl w:val="DD84AFD0"/>
    <w:lvl w:ilvl="0" w:tplc="170C7F36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C44037D"/>
    <w:multiLevelType w:val="hybridMultilevel"/>
    <w:tmpl w:val="F6ACC3BA"/>
    <w:lvl w:ilvl="0" w:tplc="AE72C30A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7F0A0143"/>
    <w:multiLevelType w:val="hybridMultilevel"/>
    <w:tmpl w:val="1E20040C"/>
    <w:lvl w:ilvl="0" w:tplc="70CCA76E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7F94350C"/>
    <w:multiLevelType w:val="hybridMultilevel"/>
    <w:tmpl w:val="EB584DDE"/>
    <w:lvl w:ilvl="0" w:tplc="7AE4FA46"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896962420">
    <w:abstractNumId w:val="6"/>
  </w:num>
  <w:num w:numId="2" w16cid:durableId="1612199864">
    <w:abstractNumId w:val="5"/>
  </w:num>
  <w:num w:numId="3" w16cid:durableId="1152140524">
    <w:abstractNumId w:val="7"/>
  </w:num>
  <w:num w:numId="4" w16cid:durableId="1169248426">
    <w:abstractNumId w:val="1"/>
  </w:num>
  <w:num w:numId="5" w16cid:durableId="1736469900">
    <w:abstractNumId w:val="8"/>
  </w:num>
  <w:num w:numId="6" w16cid:durableId="664627319">
    <w:abstractNumId w:val="4"/>
  </w:num>
  <w:num w:numId="7" w16cid:durableId="1546941206">
    <w:abstractNumId w:val="2"/>
  </w:num>
  <w:num w:numId="8" w16cid:durableId="1528982070">
    <w:abstractNumId w:val="0"/>
  </w:num>
  <w:num w:numId="9" w16cid:durableId="571164022">
    <w:abstractNumId w:val="11"/>
  </w:num>
  <w:num w:numId="10" w16cid:durableId="480852996">
    <w:abstractNumId w:val="3"/>
  </w:num>
  <w:num w:numId="11" w16cid:durableId="1755778159">
    <w:abstractNumId w:val="9"/>
  </w:num>
  <w:num w:numId="12" w16cid:durableId="3326891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0" w:nlCheck="1" w:checkStyle="0"/>
  <w:activeWritingStyle w:appName="MSWord" w:lang="ko-KR" w:vendorID="64" w:dllVersion="0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D0"/>
    <w:rsid w:val="00000B9B"/>
    <w:rsid w:val="00000C88"/>
    <w:rsid w:val="00000F83"/>
    <w:rsid w:val="0000107E"/>
    <w:rsid w:val="00001C7F"/>
    <w:rsid w:val="00001F4D"/>
    <w:rsid w:val="0000392E"/>
    <w:rsid w:val="0000398D"/>
    <w:rsid w:val="00003A54"/>
    <w:rsid w:val="00003CA5"/>
    <w:rsid w:val="000048D6"/>
    <w:rsid w:val="000049C5"/>
    <w:rsid w:val="00004A1A"/>
    <w:rsid w:val="00005C50"/>
    <w:rsid w:val="00010524"/>
    <w:rsid w:val="00010664"/>
    <w:rsid w:val="00010BD9"/>
    <w:rsid w:val="00011932"/>
    <w:rsid w:val="000122FD"/>
    <w:rsid w:val="00013095"/>
    <w:rsid w:val="0001435F"/>
    <w:rsid w:val="00015178"/>
    <w:rsid w:val="00020C11"/>
    <w:rsid w:val="0002144B"/>
    <w:rsid w:val="000215C4"/>
    <w:rsid w:val="000215FA"/>
    <w:rsid w:val="0002289E"/>
    <w:rsid w:val="000229AD"/>
    <w:rsid w:val="000235A6"/>
    <w:rsid w:val="0002382A"/>
    <w:rsid w:val="000238B3"/>
    <w:rsid w:val="00024363"/>
    <w:rsid w:val="0002480D"/>
    <w:rsid w:val="00025C7A"/>
    <w:rsid w:val="00026461"/>
    <w:rsid w:val="0002723B"/>
    <w:rsid w:val="00030633"/>
    <w:rsid w:val="00030973"/>
    <w:rsid w:val="000311FE"/>
    <w:rsid w:val="0003367F"/>
    <w:rsid w:val="00033E38"/>
    <w:rsid w:val="00034BC2"/>
    <w:rsid w:val="00034DC5"/>
    <w:rsid w:val="00037075"/>
    <w:rsid w:val="00037845"/>
    <w:rsid w:val="00037DD5"/>
    <w:rsid w:val="00040709"/>
    <w:rsid w:val="00041B54"/>
    <w:rsid w:val="0004204A"/>
    <w:rsid w:val="00042AEE"/>
    <w:rsid w:val="00042C7F"/>
    <w:rsid w:val="00042EE7"/>
    <w:rsid w:val="00042FA6"/>
    <w:rsid w:val="0004356C"/>
    <w:rsid w:val="000436E2"/>
    <w:rsid w:val="00043E44"/>
    <w:rsid w:val="00044D87"/>
    <w:rsid w:val="00046293"/>
    <w:rsid w:val="00046DE9"/>
    <w:rsid w:val="0004714F"/>
    <w:rsid w:val="000474A2"/>
    <w:rsid w:val="0004767C"/>
    <w:rsid w:val="00047871"/>
    <w:rsid w:val="0004790B"/>
    <w:rsid w:val="00047E25"/>
    <w:rsid w:val="00051ACF"/>
    <w:rsid w:val="00052C4E"/>
    <w:rsid w:val="00052F34"/>
    <w:rsid w:val="00053CA3"/>
    <w:rsid w:val="00053ECE"/>
    <w:rsid w:val="00054BFF"/>
    <w:rsid w:val="00054CD0"/>
    <w:rsid w:val="00055271"/>
    <w:rsid w:val="000572F9"/>
    <w:rsid w:val="00062552"/>
    <w:rsid w:val="0006395D"/>
    <w:rsid w:val="00065F59"/>
    <w:rsid w:val="00066601"/>
    <w:rsid w:val="0006690C"/>
    <w:rsid w:val="00066AEF"/>
    <w:rsid w:val="00066DCA"/>
    <w:rsid w:val="00066DD4"/>
    <w:rsid w:val="00067E9D"/>
    <w:rsid w:val="00070445"/>
    <w:rsid w:val="00070C51"/>
    <w:rsid w:val="00070DF7"/>
    <w:rsid w:val="000718C6"/>
    <w:rsid w:val="00071EE2"/>
    <w:rsid w:val="000727B7"/>
    <w:rsid w:val="00072A88"/>
    <w:rsid w:val="000731CB"/>
    <w:rsid w:val="00073978"/>
    <w:rsid w:val="000750FB"/>
    <w:rsid w:val="00076DE7"/>
    <w:rsid w:val="00080657"/>
    <w:rsid w:val="000809E1"/>
    <w:rsid w:val="00080ED8"/>
    <w:rsid w:val="00081A3E"/>
    <w:rsid w:val="00081B58"/>
    <w:rsid w:val="0008372C"/>
    <w:rsid w:val="000847B2"/>
    <w:rsid w:val="00084BED"/>
    <w:rsid w:val="00085498"/>
    <w:rsid w:val="00086062"/>
    <w:rsid w:val="00086758"/>
    <w:rsid w:val="00086775"/>
    <w:rsid w:val="0008716F"/>
    <w:rsid w:val="000874E6"/>
    <w:rsid w:val="00090FFE"/>
    <w:rsid w:val="0009134F"/>
    <w:rsid w:val="000917A5"/>
    <w:rsid w:val="00091B3A"/>
    <w:rsid w:val="000920F4"/>
    <w:rsid w:val="000921B1"/>
    <w:rsid w:val="0009227C"/>
    <w:rsid w:val="0009248F"/>
    <w:rsid w:val="00092AC6"/>
    <w:rsid w:val="00092C3D"/>
    <w:rsid w:val="00092D04"/>
    <w:rsid w:val="00092E20"/>
    <w:rsid w:val="00093090"/>
    <w:rsid w:val="00093905"/>
    <w:rsid w:val="00093969"/>
    <w:rsid w:val="00094071"/>
    <w:rsid w:val="000948FB"/>
    <w:rsid w:val="00095232"/>
    <w:rsid w:val="00096E24"/>
    <w:rsid w:val="00097BAE"/>
    <w:rsid w:val="000A0184"/>
    <w:rsid w:val="000A1330"/>
    <w:rsid w:val="000A150A"/>
    <w:rsid w:val="000A22F1"/>
    <w:rsid w:val="000A27CD"/>
    <w:rsid w:val="000A34EA"/>
    <w:rsid w:val="000A3BC7"/>
    <w:rsid w:val="000A472F"/>
    <w:rsid w:val="000A500D"/>
    <w:rsid w:val="000A527C"/>
    <w:rsid w:val="000A6540"/>
    <w:rsid w:val="000A6B7E"/>
    <w:rsid w:val="000A734B"/>
    <w:rsid w:val="000A756C"/>
    <w:rsid w:val="000B0B71"/>
    <w:rsid w:val="000B0E74"/>
    <w:rsid w:val="000B1DB4"/>
    <w:rsid w:val="000B39DE"/>
    <w:rsid w:val="000B3C19"/>
    <w:rsid w:val="000B3D72"/>
    <w:rsid w:val="000B3F37"/>
    <w:rsid w:val="000B4B51"/>
    <w:rsid w:val="000B4F83"/>
    <w:rsid w:val="000B537F"/>
    <w:rsid w:val="000B5610"/>
    <w:rsid w:val="000B6ABA"/>
    <w:rsid w:val="000B723E"/>
    <w:rsid w:val="000B754D"/>
    <w:rsid w:val="000C05D6"/>
    <w:rsid w:val="000C0E71"/>
    <w:rsid w:val="000C1079"/>
    <w:rsid w:val="000C1322"/>
    <w:rsid w:val="000C1A73"/>
    <w:rsid w:val="000C1B89"/>
    <w:rsid w:val="000C3263"/>
    <w:rsid w:val="000C446B"/>
    <w:rsid w:val="000C4871"/>
    <w:rsid w:val="000C4A3F"/>
    <w:rsid w:val="000C54B2"/>
    <w:rsid w:val="000C761B"/>
    <w:rsid w:val="000D09C1"/>
    <w:rsid w:val="000D172F"/>
    <w:rsid w:val="000D3061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0E54"/>
    <w:rsid w:val="000E117A"/>
    <w:rsid w:val="000E16D1"/>
    <w:rsid w:val="000E18BA"/>
    <w:rsid w:val="000E1B99"/>
    <w:rsid w:val="000E285C"/>
    <w:rsid w:val="000E2EBE"/>
    <w:rsid w:val="000E3804"/>
    <w:rsid w:val="000E62C4"/>
    <w:rsid w:val="000E71B2"/>
    <w:rsid w:val="000E79B5"/>
    <w:rsid w:val="000F0E09"/>
    <w:rsid w:val="000F1B44"/>
    <w:rsid w:val="000F2343"/>
    <w:rsid w:val="000F2389"/>
    <w:rsid w:val="000F2569"/>
    <w:rsid w:val="000F2AAE"/>
    <w:rsid w:val="000F306B"/>
    <w:rsid w:val="000F30DC"/>
    <w:rsid w:val="000F42CE"/>
    <w:rsid w:val="000F4592"/>
    <w:rsid w:val="000F4F57"/>
    <w:rsid w:val="000F5361"/>
    <w:rsid w:val="000F5551"/>
    <w:rsid w:val="000F5B8C"/>
    <w:rsid w:val="000F7107"/>
    <w:rsid w:val="00100079"/>
    <w:rsid w:val="00100748"/>
    <w:rsid w:val="00101D55"/>
    <w:rsid w:val="001027BF"/>
    <w:rsid w:val="00103694"/>
    <w:rsid w:val="00104293"/>
    <w:rsid w:val="00104CC2"/>
    <w:rsid w:val="0010662F"/>
    <w:rsid w:val="0010769E"/>
    <w:rsid w:val="00107DD1"/>
    <w:rsid w:val="001104EE"/>
    <w:rsid w:val="001108DF"/>
    <w:rsid w:val="00111DF7"/>
    <w:rsid w:val="001127B4"/>
    <w:rsid w:val="0011480A"/>
    <w:rsid w:val="00115252"/>
    <w:rsid w:val="001152B5"/>
    <w:rsid w:val="00115B4B"/>
    <w:rsid w:val="001164A5"/>
    <w:rsid w:val="0011673A"/>
    <w:rsid w:val="00116850"/>
    <w:rsid w:val="0011699F"/>
    <w:rsid w:val="00116BBD"/>
    <w:rsid w:val="00117116"/>
    <w:rsid w:val="00117204"/>
    <w:rsid w:val="00117360"/>
    <w:rsid w:val="00121904"/>
    <w:rsid w:val="00121BD1"/>
    <w:rsid w:val="00122553"/>
    <w:rsid w:val="00122F0A"/>
    <w:rsid w:val="00123830"/>
    <w:rsid w:val="0012411A"/>
    <w:rsid w:val="00124EE8"/>
    <w:rsid w:val="00125F7A"/>
    <w:rsid w:val="0012612A"/>
    <w:rsid w:val="00127106"/>
    <w:rsid w:val="00127492"/>
    <w:rsid w:val="00127822"/>
    <w:rsid w:val="00130053"/>
    <w:rsid w:val="0013077D"/>
    <w:rsid w:val="00130D9F"/>
    <w:rsid w:val="00131BDD"/>
    <w:rsid w:val="00132514"/>
    <w:rsid w:val="00132992"/>
    <w:rsid w:val="001331CB"/>
    <w:rsid w:val="001334C2"/>
    <w:rsid w:val="001340C4"/>
    <w:rsid w:val="00134938"/>
    <w:rsid w:val="001349D2"/>
    <w:rsid w:val="00134F39"/>
    <w:rsid w:val="00135A6A"/>
    <w:rsid w:val="001373B0"/>
    <w:rsid w:val="0013788E"/>
    <w:rsid w:val="001417F7"/>
    <w:rsid w:val="00141DC3"/>
    <w:rsid w:val="0014310E"/>
    <w:rsid w:val="00143203"/>
    <w:rsid w:val="00143264"/>
    <w:rsid w:val="00143C13"/>
    <w:rsid w:val="00144F39"/>
    <w:rsid w:val="00146349"/>
    <w:rsid w:val="00147F4A"/>
    <w:rsid w:val="00150B81"/>
    <w:rsid w:val="00151EFC"/>
    <w:rsid w:val="00151F36"/>
    <w:rsid w:val="00151FF0"/>
    <w:rsid w:val="0015231D"/>
    <w:rsid w:val="00153340"/>
    <w:rsid w:val="00153BAC"/>
    <w:rsid w:val="00153FA9"/>
    <w:rsid w:val="001541B4"/>
    <w:rsid w:val="00156C57"/>
    <w:rsid w:val="00157216"/>
    <w:rsid w:val="00157A63"/>
    <w:rsid w:val="0016044B"/>
    <w:rsid w:val="001606CF"/>
    <w:rsid w:val="00160C6F"/>
    <w:rsid w:val="00161FE8"/>
    <w:rsid w:val="001645CE"/>
    <w:rsid w:val="0016471B"/>
    <w:rsid w:val="00164C10"/>
    <w:rsid w:val="00165413"/>
    <w:rsid w:val="00165A06"/>
    <w:rsid w:val="00165CF4"/>
    <w:rsid w:val="001673B2"/>
    <w:rsid w:val="00170209"/>
    <w:rsid w:val="00170473"/>
    <w:rsid w:val="00170CEC"/>
    <w:rsid w:val="00170FF7"/>
    <w:rsid w:val="00171101"/>
    <w:rsid w:val="00171163"/>
    <w:rsid w:val="001718E8"/>
    <w:rsid w:val="00171CDD"/>
    <w:rsid w:val="001722F2"/>
    <w:rsid w:val="00173544"/>
    <w:rsid w:val="00173FFB"/>
    <w:rsid w:val="0017414E"/>
    <w:rsid w:val="00174C06"/>
    <w:rsid w:val="00175F5C"/>
    <w:rsid w:val="001765E6"/>
    <w:rsid w:val="00180334"/>
    <w:rsid w:val="001818B9"/>
    <w:rsid w:val="00183E86"/>
    <w:rsid w:val="001840C0"/>
    <w:rsid w:val="00184342"/>
    <w:rsid w:val="001848C7"/>
    <w:rsid w:val="00185DCE"/>
    <w:rsid w:val="0018607D"/>
    <w:rsid w:val="00186AE4"/>
    <w:rsid w:val="00187331"/>
    <w:rsid w:val="001903D1"/>
    <w:rsid w:val="00192453"/>
    <w:rsid w:val="00192E1C"/>
    <w:rsid w:val="0019453A"/>
    <w:rsid w:val="001946E4"/>
    <w:rsid w:val="00195D68"/>
    <w:rsid w:val="0019620C"/>
    <w:rsid w:val="00196371"/>
    <w:rsid w:val="00196EF1"/>
    <w:rsid w:val="0019701C"/>
    <w:rsid w:val="0019707C"/>
    <w:rsid w:val="00197989"/>
    <w:rsid w:val="00197B8E"/>
    <w:rsid w:val="00197BEC"/>
    <w:rsid w:val="001A090D"/>
    <w:rsid w:val="001A0984"/>
    <w:rsid w:val="001A21BE"/>
    <w:rsid w:val="001A2225"/>
    <w:rsid w:val="001A2C18"/>
    <w:rsid w:val="001A31E6"/>
    <w:rsid w:val="001A3328"/>
    <w:rsid w:val="001A3BB6"/>
    <w:rsid w:val="001A4020"/>
    <w:rsid w:val="001A449A"/>
    <w:rsid w:val="001A4C43"/>
    <w:rsid w:val="001A5F0C"/>
    <w:rsid w:val="001A61D7"/>
    <w:rsid w:val="001A6579"/>
    <w:rsid w:val="001B07CB"/>
    <w:rsid w:val="001B08BE"/>
    <w:rsid w:val="001B0F76"/>
    <w:rsid w:val="001B1203"/>
    <w:rsid w:val="001B32BB"/>
    <w:rsid w:val="001B3660"/>
    <w:rsid w:val="001B476E"/>
    <w:rsid w:val="001B618E"/>
    <w:rsid w:val="001B6793"/>
    <w:rsid w:val="001C077E"/>
    <w:rsid w:val="001C0AC2"/>
    <w:rsid w:val="001C1CAB"/>
    <w:rsid w:val="001C2A8D"/>
    <w:rsid w:val="001C3255"/>
    <w:rsid w:val="001C3782"/>
    <w:rsid w:val="001C3E0F"/>
    <w:rsid w:val="001C44A6"/>
    <w:rsid w:val="001C549A"/>
    <w:rsid w:val="001C5956"/>
    <w:rsid w:val="001C5F59"/>
    <w:rsid w:val="001C6C3E"/>
    <w:rsid w:val="001C78E5"/>
    <w:rsid w:val="001C7D95"/>
    <w:rsid w:val="001D11E7"/>
    <w:rsid w:val="001D2062"/>
    <w:rsid w:val="001D2C44"/>
    <w:rsid w:val="001D33F4"/>
    <w:rsid w:val="001D3A1E"/>
    <w:rsid w:val="001D3A35"/>
    <w:rsid w:val="001D4E51"/>
    <w:rsid w:val="001D4F8F"/>
    <w:rsid w:val="001D66D3"/>
    <w:rsid w:val="001D67E1"/>
    <w:rsid w:val="001D7927"/>
    <w:rsid w:val="001D7A16"/>
    <w:rsid w:val="001E08D7"/>
    <w:rsid w:val="001E24AB"/>
    <w:rsid w:val="001E41B9"/>
    <w:rsid w:val="001E4C9A"/>
    <w:rsid w:val="001E52DF"/>
    <w:rsid w:val="001E5E97"/>
    <w:rsid w:val="001E63B6"/>
    <w:rsid w:val="001E6C96"/>
    <w:rsid w:val="001E78D3"/>
    <w:rsid w:val="001E7B64"/>
    <w:rsid w:val="001F1BA3"/>
    <w:rsid w:val="001F261F"/>
    <w:rsid w:val="001F2734"/>
    <w:rsid w:val="001F2CBA"/>
    <w:rsid w:val="001F337F"/>
    <w:rsid w:val="001F37FC"/>
    <w:rsid w:val="001F3E27"/>
    <w:rsid w:val="001F6D67"/>
    <w:rsid w:val="001F7F9B"/>
    <w:rsid w:val="002015C4"/>
    <w:rsid w:val="00201A64"/>
    <w:rsid w:val="00202306"/>
    <w:rsid w:val="00203D0C"/>
    <w:rsid w:val="00204190"/>
    <w:rsid w:val="002044DA"/>
    <w:rsid w:val="002059DC"/>
    <w:rsid w:val="002062C2"/>
    <w:rsid w:val="002063B5"/>
    <w:rsid w:val="00206AA9"/>
    <w:rsid w:val="00207032"/>
    <w:rsid w:val="002077D4"/>
    <w:rsid w:val="00207D89"/>
    <w:rsid w:val="00210453"/>
    <w:rsid w:val="00210603"/>
    <w:rsid w:val="0021072E"/>
    <w:rsid w:val="002109A2"/>
    <w:rsid w:val="00210DE2"/>
    <w:rsid w:val="00211DB8"/>
    <w:rsid w:val="00211E71"/>
    <w:rsid w:val="00211FA8"/>
    <w:rsid w:val="00212685"/>
    <w:rsid w:val="00213CAD"/>
    <w:rsid w:val="00214166"/>
    <w:rsid w:val="00214A88"/>
    <w:rsid w:val="00215306"/>
    <w:rsid w:val="0021767C"/>
    <w:rsid w:val="0021799C"/>
    <w:rsid w:val="00220C91"/>
    <w:rsid w:val="0022110A"/>
    <w:rsid w:val="0022112C"/>
    <w:rsid w:val="002218A0"/>
    <w:rsid w:val="00221A02"/>
    <w:rsid w:val="00223179"/>
    <w:rsid w:val="0022353A"/>
    <w:rsid w:val="00224021"/>
    <w:rsid w:val="00224EA1"/>
    <w:rsid w:val="002250A3"/>
    <w:rsid w:val="0022581F"/>
    <w:rsid w:val="0022598F"/>
    <w:rsid w:val="00225E47"/>
    <w:rsid w:val="00227324"/>
    <w:rsid w:val="002315B7"/>
    <w:rsid w:val="00231C81"/>
    <w:rsid w:val="00232920"/>
    <w:rsid w:val="00232A0A"/>
    <w:rsid w:val="00232F0C"/>
    <w:rsid w:val="00233251"/>
    <w:rsid w:val="002338C2"/>
    <w:rsid w:val="00233974"/>
    <w:rsid w:val="002342DD"/>
    <w:rsid w:val="00235550"/>
    <w:rsid w:val="002366CD"/>
    <w:rsid w:val="002367BD"/>
    <w:rsid w:val="00236AEF"/>
    <w:rsid w:val="00236B53"/>
    <w:rsid w:val="00236C34"/>
    <w:rsid w:val="00237CB9"/>
    <w:rsid w:val="0024013A"/>
    <w:rsid w:val="00240309"/>
    <w:rsid w:val="0024137C"/>
    <w:rsid w:val="00241469"/>
    <w:rsid w:val="00241B4C"/>
    <w:rsid w:val="00242611"/>
    <w:rsid w:val="00242D24"/>
    <w:rsid w:val="0024341D"/>
    <w:rsid w:val="0024387C"/>
    <w:rsid w:val="00244982"/>
    <w:rsid w:val="002462A7"/>
    <w:rsid w:val="00246D11"/>
    <w:rsid w:val="00246D8F"/>
    <w:rsid w:val="002474A6"/>
    <w:rsid w:val="00250F3D"/>
    <w:rsid w:val="00251AEA"/>
    <w:rsid w:val="00252709"/>
    <w:rsid w:val="002529D0"/>
    <w:rsid w:val="00252F2A"/>
    <w:rsid w:val="00253090"/>
    <w:rsid w:val="002534AE"/>
    <w:rsid w:val="00254082"/>
    <w:rsid w:val="002609D7"/>
    <w:rsid w:val="00260D87"/>
    <w:rsid w:val="00260F64"/>
    <w:rsid w:val="0026218A"/>
    <w:rsid w:val="0026235E"/>
    <w:rsid w:val="00262D92"/>
    <w:rsid w:val="00262DE9"/>
    <w:rsid w:val="002631EA"/>
    <w:rsid w:val="00263C6A"/>
    <w:rsid w:val="00264A46"/>
    <w:rsid w:val="00264F35"/>
    <w:rsid w:val="00265BD0"/>
    <w:rsid w:val="00265E08"/>
    <w:rsid w:val="00270338"/>
    <w:rsid w:val="00270560"/>
    <w:rsid w:val="00270638"/>
    <w:rsid w:val="00271FFC"/>
    <w:rsid w:val="00272CBC"/>
    <w:rsid w:val="00275135"/>
    <w:rsid w:val="00275581"/>
    <w:rsid w:val="00276173"/>
    <w:rsid w:val="0027633C"/>
    <w:rsid w:val="002769F7"/>
    <w:rsid w:val="00276ED5"/>
    <w:rsid w:val="00277F73"/>
    <w:rsid w:val="00280AA0"/>
    <w:rsid w:val="002810C7"/>
    <w:rsid w:val="00281731"/>
    <w:rsid w:val="00281862"/>
    <w:rsid w:val="00282652"/>
    <w:rsid w:val="00282A08"/>
    <w:rsid w:val="00283060"/>
    <w:rsid w:val="0028488A"/>
    <w:rsid w:val="00284B85"/>
    <w:rsid w:val="00285FD4"/>
    <w:rsid w:val="00286717"/>
    <w:rsid w:val="00286928"/>
    <w:rsid w:val="00287A44"/>
    <w:rsid w:val="0029031A"/>
    <w:rsid w:val="00290E8F"/>
    <w:rsid w:val="00290F50"/>
    <w:rsid w:val="002911A0"/>
    <w:rsid w:val="0029136C"/>
    <w:rsid w:val="0029197A"/>
    <w:rsid w:val="00294904"/>
    <w:rsid w:val="00294EEB"/>
    <w:rsid w:val="0029582B"/>
    <w:rsid w:val="00296CAB"/>
    <w:rsid w:val="00296E78"/>
    <w:rsid w:val="00297302"/>
    <w:rsid w:val="00297BC9"/>
    <w:rsid w:val="00297EDA"/>
    <w:rsid w:val="00297F4F"/>
    <w:rsid w:val="002A0785"/>
    <w:rsid w:val="002A0F40"/>
    <w:rsid w:val="002A13A2"/>
    <w:rsid w:val="002A19A7"/>
    <w:rsid w:val="002A1A5F"/>
    <w:rsid w:val="002A2689"/>
    <w:rsid w:val="002A2A51"/>
    <w:rsid w:val="002A34C7"/>
    <w:rsid w:val="002A39F5"/>
    <w:rsid w:val="002A4ADC"/>
    <w:rsid w:val="002A514B"/>
    <w:rsid w:val="002A5672"/>
    <w:rsid w:val="002A5D68"/>
    <w:rsid w:val="002A605C"/>
    <w:rsid w:val="002A6650"/>
    <w:rsid w:val="002A6FB7"/>
    <w:rsid w:val="002A76CF"/>
    <w:rsid w:val="002B0114"/>
    <w:rsid w:val="002B108F"/>
    <w:rsid w:val="002B10D1"/>
    <w:rsid w:val="002B160B"/>
    <w:rsid w:val="002B1DEF"/>
    <w:rsid w:val="002B45E5"/>
    <w:rsid w:val="002B6567"/>
    <w:rsid w:val="002C0E6B"/>
    <w:rsid w:val="002C0F23"/>
    <w:rsid w:val="002C1135"/>
    <w:rsid w:val="002C1741"/>
    <w:rsid w:val="002C17B8"/>
    <w:rsid w:val="002C1A78"/>
    <w:rsid w:val="002C28E2"/>
    <w:rsid w:val="002C2B16"/>
    <w:rsid w:val="002C3D44"/>
    <w:rsid w:val="002C42ED"/>
    <w:rsid w:val="002C445C"/>
    <w:rsid w:val="002C4A09"/>
    <w:rsid w:val="002C513B"/>
    <w:rsid w:val="002C51A3"/>
    <w:rsid w:val="002C65FC"/>
    <w:rsid w:val="002C6764"/>
    <w:rsid w:val="002C75BE"/>
    <w:rsid w:val="002C773C"/>
    <w:rsid w:val="002D1592"/>
    <w:rsid w:val="002D17F1"/>
    <w:rsid w:val="002D1A2C"/>
    <w:rsid w:val="002D257D"/>
    <w:rsid w:val="002D2DCA"/>
    <w:rsid w:val="002D2E3D"/>
    <w:rsid w:val="002D490D"/>
    <w:rsid w:val="002D4D04"/>
    <w:rsid w:val="002D4D8F"/>
    <w:rsid w:val="002D4E92"/>
    <w:rsid w:val="002D5A68"/>
    <w:rsid w:val="002D7580"/>
    <w:rsid w:val="002D7824"/>
    <w:rsid w:val="002D7CA8"/>
    <w:rsid w:val="002D7ED3"/>
    <w:rsid w:val="002D7EDC"/>
    <w:rsid w:val="002E02F5"/>
    <w:rsid w:val="002E1DD9"/>
    <w:rsid w:val="002E2691"/>
    <w:rsid w:val="002E316D"/>
    <w:rsid w:val="002E3EAF"/>
    <w:rsid w:val="002E4A32"/>
    <w:rsid w:val="002E5DE3"/>
    <w:rsid w:val="002E7582"/>
    <w:rsid w:val="002F1797"/>
    <w:rsid w:val="002F1A49"/>
    <w:rsid w:val="002F2AA0"/>
    <w:rsid w:val="002F3485"/>
    <w:rsid w:val="002F375C"/>
    <w:rsid w:val="002F388E"/>
    <w:rsid w:val="002F441C"/>
    <w:rsid w:val="002F4B1E"/>
    <w:rsid w:val="002F580A"/>
    <w:rsid w:val="002F7402"/>
    <w:rsid w:val="002F772F"/>
    <w:rsid w:val="002F7AF7"/>
    <w:rsid w:val="002F7B00"/>
    <w:rsid w:val="00300073"/>
    <w:rsid w:val="00300266"/>
    <w:rsid w:val="00300F5B"/>
    <w:rsid w:val="003010FD"/>
    <w:rsid w:val="003014ED"/>
    <w:rsid w:val="003016C2"/>
    <w:rsid w:val="00304831"/>
    <w:rsid w:val="00304989"/>
    <w:rsid w:val="0030577D"/>
    <w:rsid w:val="00305F6D"/>
    <w:rsid w:val="00305FA3"/>
    <w:rsid w:val="00306331"/>
    <w:rsid w:val="003067B7"/>
    <w:rsid w:val="00306873"/>
    <w:rsid w:val="003078F5"/>
    <w:rsid w:val="003121A2"/>
    <w:rsid w:val="00312C7C"/>
    <w:rsid w:val="00312EB4"/>
    <w:rsid w:val="0031375E"/>
    <w:rsid w:val="00313B21"/>
    <w:rsid w:val="0031459F"/>
    <w:rsid w:val="00314C9A"/>
    <w:rsid w:val="00314E6D"/>
    <w:rsid w:val="00315783"/>
    <w:rsid w:val="00315848"/>
    <w:rsid w:val="00315B93"/>
    <w:rsid w:val="0031622D"/>
    <w:rsid w:val="00316859"/>
    <w:rsid w:val="00316AA7"/>
    <w:rsid w:val="0031713A"/>
    <w:rsid w:val="003176BD"/>
    <w:rsid w:val="00317CA0"/>
    <w:rsid w:val="00320337"/>
    <w:rsid w:val="003205E9"/>
    <w:rsid w:val="00320CDC"/>
    <w:rsid w:val="00321866"/>
    <w:rsid w:val="00321889"/>
    <w:rsid w:val="00322F19"/>
    <w:rsid w:val="00323AB5"/>
    <w:rsid w:val="003240B2"/>
    <w:rsid w:val="003245F8"/>
    <w:rsid w:val="00325304"/>
    <w:rsid w:val="00326AB4"/>
    <w:rsid w:val="00327175"/>
    <w:rsid w:val="00327291"/>
    <w:rsid w:val="003308EB"/>
    <w:rsid w:val="0033096C"/>
    <w:rsid w:val="00331A9F"/>
    <w:rsid w:val="00331D44"/>
    <w:rsid w:val="00331E83"/>
    <w:rsid w:val="0033236B"/>
    <w:rsid w:val="00332918"/>
    <w:rsid w:val="003333E1"/>
    <w:rsid w:val="003338EC"/>
    <w:rsid w:val="0033443B"/>
    <w:rsid w:val="00334D04"/>
    <w:rsid w:val="00335D6E"/>
    <w:rsid w:val="003364CA"/>
    <w:rsid w:val="003365E3"/>
    <w:rsid w:val="003373D5"/>
    <w:rsid w:val="00337683"/>
    <w:rsid w:val="00340E9C"/>
    <w:rsid w:val="00341A11"/>
    <w:rsid w:val="0034282F"/>
    <w:rsid w:val="003429BD"/>
    <w:rsid w:val="00342A38"/>
    <w:rsid w:val="00342D0D"/>
    <w:rsid w:val="00344145"/>
    <w:rsid w:val="0034442E"/>
    <w:rsid w:val="003449DC"/>
    <w:rsid w:val="00344A7A"/>
    <w:rsid w:val="003452F4"/>
    <w:rsid w:val="003466DF"/>
    <w:rsid w:val="00346855"/>
    <w:rsid w:val="0034792E"/>
    <w:rsid w:val="00347C86"/>
    <w:rsid w:val="0035057E"/>
    <w:rsid w:val="00350A8E"/>
    <w:rsid w:val="0035181E"/>
    <w:rsid w:val="00351879"/>
    <w:rsid w:val="0035257C"/>
    <w:rsid w:val="003547A6"/>
    <w:rsid w:val="00354994"/>
    <w:rsid w:val="0035518B"/>
    <w:rsid w:val="00355367"/>
    <w:rsid w:val="003556A1"/>
    <w:rsid w:val="00355889"/>
    <w:rsid w:val="003559DB"/>
    <w:rsid w:val="00356BF7"/>
    <w:rsid w:val="00356F4F"/>
    <w:rsid w:val="0035741E"/>
    <w:rsid w:val="00360BAC"/>
    <w:rsid w:val="0036107B"/>
    <w:rsid w:val="00361240"/>
    <w:rsid w:val="00361335"/>
    <w:rsid w:val="003620A4"/>
    <w:rsid w:val="00363F17"/>
    <w:rsid w:val="0036555B"/>
    <w:rsid w:val="0036588C"/>
    <w:rsid w:val="00365F2C"/>
    <w:rsid w:val="003663F2"/>
    <w:rsid w:val="003665B0"/>
    <w:rsid w:val="003670A7"/>
    <w:rsid w:val="003678F4"/>
    <w:rsid w:val="003709D5"/>
    <w:rsid w:val="00370B48"/>
    <w:rsid w:val="00371827"/>
    <w:rsid w:val="003720E5"/>
    <w:rsid w:val="00373322"/>
    <w:rsid w:val="003733C8"/>
    <w:rsid w:val="00374BA8"/>
    <w:rsid w:val="0037509C"/>
    <w:rsid w:val="003800FF"/>
    <w:rsid w:val="003808F8"/>
    <w:rsid w:val="00380A41"/>
    <w:rsid w:val="0038129D"/>
    <w:rsid w:val="003827D6"/>
    <w:rsid w:val="00382C4A"/>
    <w:rsid w:val="00383270"/>
    <w:rsid w:val="003835D0"/>
    <w:rsid w:val="0038398D"/>
    <w:rsid w:val="00383A8E"/>
    <w:rsid w:val="00384102"/>
    <w:rsid w:val="00384243"/>
    <w:rsid w:val="0038498C"/>
    <w:rsid w:val="00384AD3"/>
    <w:rsid w:val="00384E47"/>
    <w:rsid w:val="0038573C"/>
    <w:rsid w:val="00385BF0"/>
    <w:rsid w:val="00385C86"/>
    <w:rsid w:val="00387E67"/>
    <w:rsid w:val="00390449"/>
    <w:rsid w:val="003913AA"/>
    <w:rsid w:val="003918CE"/>
    <w:rsid w:val="00391B8D"/>
    <w:rsid w:val="00391DA4"/>
    <w:rsid w:val="0039202D"/>
    <w:rsid w:val="00393613"/>
    <w:rsid w:val="00394962"/>
    <w:rsid w:val="00395AC0"/>
    <w:rsid w:val="003972E9"/>
    <w:rsid w:val="003A0003"/>
    <w:rsid w:val="003A14D9"/>
    <w:rsid w:val="003A1E25"/>
    <w:rsid w:val="003A249D"/>
    <w:rsid w:val="003A25F1"/>
    <w:rsid w:val="003A2E79"/>
    <w:rsid w:val="003A37BD"/>
    <w:rsid w:val="003A41DC"/>
    <w:rsid w:val="003A43D8"/>
    <w:rsid w:val="003A4DF0"/>
    <w:rsid w:val="003A5346"/>
    <w:rsid w:val="003A5365"/>
    <w:rsid w:val="003A6F78"/>
    <w:rsid w:val="003A7328"/>
    <w:rsid w:val="003A769B"/>
    <w:rsid w:val="003A7D37"/>
    <w:rsid w:val="003B0C7E"/>
    <w:rsid w:val="003B187B"/>
    <w:rsid w:val="003B25E7"/>
    <w:rsid w:val="003B2E5F"/>
    <w:rsid w:val="003B3F3B"/>
    <w:rsid w:val="003B4685"/>
    <w:rsid w:val="003B630F"/>
    <w:rsid w:val="003B6ED5"/>
    <w:rsid w:val="003C07DD"/>
    <w:rsid w:val="003C0F82"/>
    <w:rsid w:val="003C18F3"/>
    <w:rsid w:val="003C20BA"/>
    <w:rsid w:val="003C2200"/>
    <w:rsid w:val="003C2FCC"/>
    <w:rsid w:val="003C32A7"/>
    <w:rsid w:val="003C35FF"/>
    <w:rsid w:val="003C391A"/>
    <w:rsid w:val="003C39A4"/>
    <w:rsid w:val="003C3F13"/>
    <w:rsid w:val="003C44A1"/>
    <w:rsid w:val="003C47B6"/>
    <w:rsid w:val="003C4B30"/>
    <w:rsid w:val="003C4D44"/>
    <w:rsid w:val="003C558D"/>
    <w:rsid w:val="003C5DAF"/>
    <w:rsid w:val="003C60E5"/>
    <w:rsid w:val="003C611F"/>
    <w:rsid w:val="003C6B39"/>
    <w:rsid w:val="003C6F08"/>
    <w:rsid w:val="003D006A"/>
    <w:rsid w:val="003D0ED8"/>
    <w:rsid w:val="003D169C"/>
    <w:rsid w:val="003D1824"/>
    <w:rsid w:val="003D28C9"/>
    <w:rsid w:val="003D29DA"/>
    <w:rsid w:val="003D30D5"/>
    <w:rsid w:val="003D407C"/>
    <w:rsid w:val="003D430D"/>
    <w:rsid w:val="003D4400"/>
    <w:rsid w:val="003D4464"/>
    <w:rsid w:val="003D4B07"/>
    <w:rsid w:val="003D4CFD"/>
    <w:rsid w:val="003D6B0A"/>
    <w:rsid w:val="003E07D3"/>
    <w:rsid w:val="003E1AD0"/>
    <w:rsid w:val="003E1C67"/>
    <w:rsid w:val="003E223F"/>
    <w:rsid w:val="003E39C1"/>
    <w:rsid w:val="003E5180"/>
    <w:rsid w:val="003E51E0"/>
    <w:rsid w:val="003E678E"/>
    <w:rsid w:val="003F0CC7"/>
    <w:rsid w:val="003F0E20"/>
    <w:rsid w:val="003F1570"/>
    <w:rsid w:val="003F16F9"/>
    <w:rsid w:val="003F3503"/>
    <w:rsid w:val="003F39AC"/>
    <w:rsid w:val="003F40FF"/>
    <w:rsid w:val="003F54A2"/>
    <w:rsid w:val="003F6978"/>
    <w:rsid w:val="003F6C5C"/>
    <w:rsid w:val="003F7751"/>
    <w:rsid w:val="003F7757"/>
    <w:rsid w:val="003F776B"/>
    <w:rsid w:val="00400AD3"/>
    <w:rsid w:val="00400D64"/>
    <w:rsid w:val="00402228"/>
    <w:rsid w:val="0040394E"/>
    <w:rsid w:val="00403EED"/>
    <w:rsid w:val="00407692"/>
    <w:rsid w:val="00407735"/>
    <w:rsid w:val="00407CD7"/>
    <w:rsid w:val="004102C5"/>
    <w:rsid w:val="00410BBA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56E4"/>
    <w:rsid w:val="00415F60"/>
    <w:rsid w:val="004176F7"/>
    <w:rsid w:val="00417ABA"/>
    <w:rsid w:val="00417D96"/>
    <w:rsid w:val="00420696"/>
    <w:rsid w:val="00422FE2"/>
    <w:rsid w:val="004231A2"/>
    <w:rsid w:val="0042508B"/>
    <w:rsid w:val="0042523C"/>
    <w:rsid w:val="00427B5E"/>
    <w:rsid w:val="004305C4"/>
    <w:rsid w:val="00431915"/>
    <w:rsid w:val="00432E4D"/>
    <w:rsid w:val="00433411"/>
    <w:rsid w:val="0043348D"/>
    <w:rsid w:val="0043382B"/>
    <w:rsid w:val="004339FD"/>
    <w:rsid w:val="00433A6E"/>
    <w:rsid w:val="0043461A"/>
    <w:rsid w:val="00434855"/>
    <w:rsid w:val="00435487"/>
    <w:rsid w:val="0043550D"/>
    <w:rsid w:val="004358BA"/>
    <w:rsid w:val="00435C70"/>
    <w:rsid w:val="00437ECE"/>
    <w:rsid w:val="004409FE"/>
    <w:rsid w:val="00440DF7"/>
    <w:rsid w:val="004423F2"/>
    <w:rsid w:val="0044420E"/>
    <w:rsid w:val="004442D5"/>
    <w:rsid w:val="00444F27"/>
    <w:rsid w:val="00445BE0"/>
    <w:rsid w:val="00445D02"/>
    <w:rsid w:val="00446127"/>
    <w:rsid w:val="0044725B"/>
    <w:rsid w:val="0044731D"/>
    <w:rsid w:val="00450482"/>
    <w:rsid w:val="00451AFF"/>
    <w:rsid w:val="00451CE9"/>
    <w:rsid w:val="00452A89"/>
    <w:rsid w:val="00452D9A"/>
    <w:rsid w:val="004545E8"/>
    <w:rsid w:val="00454DC8"/>
    <w:rsid w:val="00455219"/>
    <w:rsid w:val="00455913"/>
    <w:rsid w:val="00455FD4"/>
    <w:rsid w:val="00456158"/>
    <w:rsid w:val="004566EF"/>
    <w:rsid w:val="004569DB"/>
    <w:rsid w:val="004572D1"/>
    <w:rsid w:val="00457B71"/>
    <w:rsid w:val="00457FAA"/>
    <w:rsid w:val="004604CC"/>
    <w:rsid w:val="00460EE6"/>
    <w:rsid w:val="004621C9"/>
    <w:rsid w:val="00463A5F"/>
    <w:rsid w:val="00464640"/>
    <w:rsid w:val="004647B1"/>
    <w:rsid w:val="004649F1"/>
    <w:rsid w:val="00464F52"/>
    <w:rsid w:val="004650B0"/>
    <w:rsid w:val="0046581F"/>
    <w:rsid w:val="00465A7C"/>
    <w:rsid w:val="0046674B"/>
    <w:rsid w:val="00466E4C"/>
    <w:rsid w:val="0046714D"/>
    <w:rsid w:val="0046725C"/>
    <w:rsid w:val="00467498"/>
    <w:rsid w:val="0046780D"/>
    <w:rsid w:val="0046789D"/>
    <w:rsid w:val="00467DE1"/>
    <w:rsid w:val="00467FDC"/>
    <w:rsid w:val="0047036A"/>
    <w:rsid w:val="0047057D"/>
    <w:rsid w:val="00470BC4"/>
    <w:rsid w:val="00470C08"/>
    <w:rsid w:val="00471B1A"/>
    <w:rsid w:val="00472837"/>
    <w:rsid w:val="004753C1"/>
    <w:rsid w:val="00475562"/>
    <w:rsid w:val="00480CD2"/>
    <w:rsid w:val="00481342"/>
    <w:rsid w:val="00481ECA"/>
    <w:rsid w:val="0048283F"/>
    <w:rsid w:val="00482A7D"/>
    <w:rsid w:val="00485A5B"/>
    <w:rsid w:val="00485B1A"/>
    <w:rsid w:val="004861C4"/>
    <w:rsid w:val="0049123C"/>
    <w:rsid w:val="00491689"/>
    <w:rsid w:val="00491C61"/>
    <w:rsid w:val="004925AD"/>
    <w:rsid w:val="00492CED"/>
    <w:rsid w:val="0049788F"/>
    <w:rsid w:val="004A00CD"/>
    <w:rsid w:val="004A1A2C"/>
    <w:rsid w:val="004A2132"/>
    <w:rsid w:val="004A246C"/>
    <w:rsid w:val="004A2577"/>
    <w:rsid w:val="004A271A"/>
    <w:rsid w:val="004A40E5"/>
    <w:rsid w:val="004A4521"/>
    <w:rsid w:val="004A483F"/>
    <w:rsid w:val="004A5997"/>
    <w:rsid w:val="004A5B5B"/>
    <w:rsid w:val="004A683D"/>
    <w:rsid w:val="004A6BD1"/>
    <w:rsid w:val="004A71B1"/>
    <w:rsid w:val="004A76DA"/>
    <w:rsid w:val="004A79E7"/>
    <w:rsid w:val="004A7B0B"/>
    <w:rsid w:val="004B0493"/>
    <w:rsid w:val="004B374D"/>
    <w:rsid w:val="004B3BE6"/>
    <w:rsid w:val="004B4651"/>
    <w:rsid w:val="004B5684"/>
    <w:rsid w:val="004C1092"/>
    <w:rsid w:val="004C11D0"/>
    <w:rsid w:val="004C24F7"/>
    <w:rsid w:val="004C2EA3"/>
    <w:rsid w:val="004C3345"/>
    <w:rsid w:val="004C3432"/>
    <w:rsid w:val="004C3F89"/>
    <w:rsid w:val="004C5C85"/>
    <w:rsid w:val="004C6E0A"/>
    <w:rsid w:val="004C71FA"/>
    <w:rsid w:val="004C7CFF"/>
    <w:rsid w:val="004C7F0C"/>
    <w:rsid w:val="004D125E"/>
    <w:rsid w:val="004D193F"/>
    <w:rsid w:val="004D3017"/>
    <w:rsid w:val="004D3643"/>
    <w:rsid w:val="004D3912"/>
    <w:rsid w:val="004D457D"/>
    <w:rsid w:val="004D5739"/>
    <w:rsid w:val="004D5BAA"/>
    <w:rsid w:val="004D6369"/>
    <w:rsid w:val="004D7170"/>
    <w:rsid w:val="004E027F"/>
    <w:rsid w:val="004E0673"/>
    <w:rsid w:val="004E15C2"/>
    <w:rsid w:val="004E2287"/>
    <w:rsid w:val="004E3166"/>
    <w:rsid w:val="004E3329"/>
    <w:rsid w:val="004E34FB"/>
    <w:rsid w:val="004E38C9"/>
    <w:rsid w:val="004E4B7A"/>
    <w:rsid w:val="004E5263"/>
    <w:rsid w:val="004E5AF1"/>
    <w:rsid w:val="004E5DCB"/>
    <w:rsid w:val="004E690D"/>
    <w:rsid w:val="004E6FD0"/>
    <w:rsid w:val="004E7075"/>
    <w:rsid w:val="004E7C6F"/>
    <w:rsid w:val="004F0A34"/>
    <w:rsid w:val="004F1B38"/>
    <w:rsid w:val="004F27DC"/>
    <w:rsid w:val="004F4828"/>
    <w:rsid w:val="004F4B31"/>
    <w:rsid w:val="004F4C67"/>
    <w:rsid w:val="004F50B9"/>
    <w:rsid w:val="004F5925"/>
    <w:rsid w:val="004F5CC2"/>
    <w:rsid w:val="004F64DB"/>
    <w:rsid w:val="004F7978"/>
    <w:rsid w:val="004F7A9B"/>
    <w:rsid w:val="004F7CB1"/>
    <w:rsid w:val="004F7CB7"/>
    <w:rsid w:val="00500534"/>
    <w:rsid w:val="00500992"/>
    <w:rsid w:val="00500B37"/>
    <w:rsid w:val="00501619"/>
    <w:rsid w:val="005027AD"/>
    <w:rsid w:val="005029DA"/>
    <w:rsid w:val="00502C4B"/>
    <w:rsid w:val="00502EB4"/>
    <w:rsid w:val="005040F8"/>
    <w:rsid w:val="0050544A"/>
    <w:rsid w:val="00505912"/>
    <w:rsid w:val="00506038"/>
    <w:rsid w:val="005060D9"/>
    <w:rsid w:val="005104F4"/>
    <w:rsid w:val="0051094A"/>
    <w:rsid w:val="00510C65"/>
    <w:rsid w:val="00512126"/>
    <w:rsid w:val="00512577"/>
    <w:rsid w:val="00512A67"/>
    <w:rsid w:val="00512B8B"/>
    <w:rsid w:val="005130ED"/>
    <w:rsid w:val="005131D5"/>
    <w:rsid w:val="0051408F"/>
    <w:rsid w:val="00514EC0"/>
    <w:rsid w:val="00515F2D"/>
    <w:rsid w:val="0051748F"/>
    <w:rsid w:val="005175C1"/>
    <w:rsid w:val="005178DF"/>
    <w:rsid w:val="00521911"/>
    <w:rsid w:val="00521A0B"/>
    <w:rsid w:val="005222B6"/>
    <w:rsid w:val="0052267F"/>
    <w:rsid w:val="00522AF5"/>
    <w:rsid w:val="0052386A"/>
    <w:rsid w:val="00523875"/>
    <w:rsid w:val="00525440"/>
    <w:rsid w:val="00526805"/>
    <w:rsid w:val="0052738E"/>
    <w:rsid w:val="00527F32"/>
    <w:rsid w:val="0053085D"/>
    <w:rsid w:val="005318A0"/>
    <w:rsid w:val="00532F81"/>
    <w:rsid w:val="00533167"/>
    <w:rsid w:val="005343CC"/>
    <w:rsid w:val="00534D43"/>
    <w:rsid w:val="005356B7"/>
    <w:rsid w:val="00535C4F"/>
    <w:rsid w:val="00535DBD"/>
    <w:rsid w:val="00535FB3"/>
    <w:rsid w:val="0053619E"/>
    <w:rsid w:val="0053640E"/>
    <w:rsid w:val="005364AB"/>
    <w:rsid w:val="00536FC3"/>
    <w:rsid w:val="00537098"/>
    <w:rsid w:val="005371E5"/>
    <w:rsid w:val="005378B8"/>
    <w:rsid w:val="00540605"/>
    <w:rsid w:val="005408BB"/>
    <w:rsid w:val="00540ADC"/>
    <w:rsid w:val="005410E6"/>
    <w:rsid w:val="005419CC"/>
    <w:rsid w:val="0054205A"/>
    <w:rsid w:val="00543137"/>
    <w:rsid w:val="005434BA"/>
    <w:rsid w:val="00544B44"/>
    <w:rsid w:val="005451A9"/>
    <w:rsid w:val="00546339"/>
    <w:rsid w:val="005464DC"/>
    <w:rsid w:val="0055051B"/>
    <w:rsid w:val="00551510"/>
    <w:rsid w:val="00551A48"/>
    <w:rsid w:val="00552018"/>
    <w:rsid w:val="00552794"/>
    <w:rsid w:val="00552EF8"/>
    <w:rsid w:val="005530E8"/>
    <w:rsid w:val="00553DA8"/>
    <w:rsid w:val="00555553"/>
    <w:rsid w:val="00556B0E"/>
    <w:rsid w:val="00556C1F"/>
    <w:rsid w:val="00556C98"/>
    <w:rsid w:val="00557091"/>
    <w:rsid w:val="0055775C"/>
    <w:rsid w:val="00557DAD"/>
    <w:rsid w:val="00560A9A"/>
    <w:rsid w:val="00560C8E"/>
    <w:rsid w:val="005613E9"/>
    <w:rsid w:val="00561B2C"/>
    <w:rsid w:val="005623BD"/>
    <w:rsid w:val="00562543"/>
    <w:rsid w:val="00563D44"/>
    <w:rsid w:val="0056584E"/>
    <w:rsid w:val="00565C6B"/>
    <w:rsid w:val="00565DE2"/>
    <w:rsid w:val="00566108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76CB5"/>
    <w:rsid w:val="00585340"/>
    <w:rsid w:val="00585DEB"/>
    <w:rsid w:val="005869ED"/>
    <w:rsid w:val="00586CE2"/>
    <w:rsid w:val="0058783E"/>
    <w:rsid w:val="00587842"/>
    <w:rsid w:val="00587A63"/>
    <w:rsid w:val="00587FE2"/>
    <w:rsid w:val="005911A3"/>
    <w:rsid w:val="0059166C"/>
    <w:rsid w:val="00591D4E"/>
    <w:rsid w:val="00592D3D"/>
    <w:rsid w:val="0059452A"/>
    <w:rsid w:val="00594677"/>
    <w:rsid w:val="00594D0D"/>
    <w:rsid w:val="00595488"/>
    <w:rsid w:val="0059595E"/>
    <w:rsid w:val="00597AD8"/>
    <w:rsid w:val="005A04D6"/>
    <w:rsid w:val="005A190F"/>
    <w:rsid w:val="005A1E93"/>
    <w:rsid w:val="005A223B"/>
    <w:rsid w:val="005A2BBA"/>
    <w:rsid w:val="005A2CDD"/>
    <w:rsid w:val="005A322B"/>
    <w:rsid w:val="005A323F"/>
    <w:rsid w:val="005A3AC7"/>
    <w:rsid w:val="005A3C03"/>
    <w:rsid w:val="005A3FDB"/>
    <w:rsid w:val="005A49FF"/>
    <w:rsid w:val="005A5B4C"/>
    <w:rsid w:val="005A63C1"/>
    <w:rsid w:val="005A6481"/>
    <w:rsid w:val="005A6E1A"/>
    <w:rsid w:val="005A6EBB"/>
    <w:rsid w:val="005A7451"/>
    <w:rsid w:val="005B0474"/>
    <w:rsid w:val="005B0A07"/>
    <w:rsid w:val="005B0D61"/>
    <w:rsid w:val="005B1C00"/>
    <w:rsid w:val="005B1D02"/>
    <w:rsid w:val="005B1FB2"/>
    <w:rsid w:val="005B2845"/>
    <w:rsid w:val="005B3212"/>
    <w:rsid w:val="005B36C9"/>
    <w:rsid w:val="005B6992"/>
    <w:rsid w:val="005B6DB3"/>
    <w:rsid w:val="005B7F58"/>
    <w:rsid w:val="005C0AA3"/>
    <w:rsid w:val="005C1783"/>
    <w:rsid w:val="005C2727"/>
    <w:rsid w:val="005C2850"/>
    <w:rsid w:val="005C4190"/>
    <w:rsid w:val="005C4E81"/>
    <w:rsid w:val="005C50C4"/>
    <w:rsid w:val="005C52E1"/>
    <w:rsid w:val="005C627D"/>
    <w:rsid w:val="005C6958"/>
    <w:rsid w:val="005C6CEE"/>
    <w:rsid w:val="005C6EC9"/>
    <w:rsid w:val="005C712C"/>
    <w:rsid w:val="005D0C0F"/>
    <w:rsid w:val="005D1412"/>
    <w:rsid w:val="005D15F3"/>
    <w:rsid w:val="005D3428"/>
    <w:rsid w:val="005D3444"/>
    <w:rsid w:val="005D4014"/>
    <w:rsid w:val="005D4270"/>
    <w:rsid w:val="005D4B14"/>
    <w:rsid w:val="005D4B1E"/>
    <w:rsid w:val="005D5114"/>
    <w:rsid w:val="005D51B5"/>
    <w:rsid w:val="005D52D2"/>
    <w:rsid w:val="005D55E2"/>
    <w:rsid w:val="005D5961"/>
    <w:rsid w:val="005D5D50"/>
    <w:rsid w:val="005D5D67"/>
    <w:rsid w:val="005D6519"/>
    <w:rsid w:val="005D6DCC"/>
    <w:rsid w:val="005D7A08"/>
    <w:rsid w:val="005E09C6"/>
    <w:rsid w:val="005E0CC2"/>
    <w:rsid w:val="005E16EC"/>
    <w:rsid w:val="005E2ACD"/>
    <w:rsid w:val="005E429F"/>
    <w:rsid w:val="005E4F91"/>
    <w:rsid w:val="005E50B6"/>
    <w:rsid w:val="005E53FE"/>
    <w:rsid w:val="005E54F6"/>
    <w:rsid w:val="005E5B6E"/>
    <w:rsid w:val="005E60CF"/>
    <w:rsid w:val="005E70A6"/>
    <w:rsid w:val="005E70AE"/>
    <w:rsid w:val="005F28BF"/>
    <w:rsid w:val="005F2FB4"/>
    <w:rsid w:val="005F3823"/>
    <w:rsid w:val="005F3A40"/>
    <w:rsid w:val="005F4E5A"/>
    <w:rsid w:val="005F4F2A"/>
    <w:rsid w:val="005F583B"/>
    <w:rsid w:val="005F5D17"/>
    <w:rsid w:val="005F6272"/>
    <w:rsid w:val="005F62BF"/>
    <w:rsid w:val="005F757D"/>
    <w:rsid w:val="0060055D"/>
    <w:rsid w:val="00600B76"/>
    <w:rsid w:val="00600EC1"/>
    <w:rsid w:val="00601F8B"/>
    <w:rsid w:val="006024E1"/>
    <w:rsid w:val="0060281A"/>
    <w:rsid w:val="00602F4C"/>
    <w:rsid w:val="0060337F"/>
    <w:rsid w:val="006036FB"/>
    <w:rsid w:val="00603962"/>
    <w:rsid w:val="0060490E"/>
    <w:rsid w:val="006059B3"/>
    <w:rsid w:val="0060652C"/>
    <w:rsid w:val="00606959"/>
    <w:rsid w:val="00606D72"/>
    <w:rsid w:val="006104AF"/>
    <w:rsid w:val="006112BB"/>
    <w:rsid w:val="00611DC2"/>
    <w:rsid w:val="00612867"/>
    <w:rsid w:val="0061289A"/>
    <w:rsid w:val="00612C54"/>
    <w:rsid w:val="00612E5A"/>
    <w:rsid w:val="0061327F"/>
    <w:rsid w:val="006132F6"/>
    <w:rsid w:val="00613389"/>
    <w:rsid w:val="00614689"/>
    <w:rsid w:val="00614883"/>
    <w:rsid w:val="00614B32"/>
    <w:rsid w:val="00614ED2"/>
    <w:rsid w:val="00615042"/>
    <w:rsid w:val="006152A8"/>
    <w:rsid w:val="006155E1"/>
    <w:rsid w:val="00616043"/>
    <w:rsid w:val="00616BBF"/>
    <w:rsid w:val="00617699"/>
    <w:rsid w:val="00620758"/>
    <w:rsid w:val="00620EED"/>
    <w:rsid w:val="006214E2"/>
    <w:rsid w:val="00622E44"/>
    <w:rsid w:val="00623845"/>
    <w:rsid w:val="00623BD5"/>
    <w:rsid w:val="006254C3"/>
    <w:rsid w:val="00625763"/>
    <w:rsid w:val="00626A1C"/>
    <w:rsid w:val="006273C2"/>
    <w:rsid w:val="0063062E"/>
    <w:rsid w:val="006306FB"/>
    <w:rsid w:val="00631346"/>
    <w:rsid w:val="006313DC"/>
    <w:rsid w:val="00632213"/>
    <w:rsid w:val="006329CE"/>
    <w:rsid w:val="006336AF"/>
    <w:rsid w:val="006347D3"/>
    <w:rsid w:val="00634B1B"/>
    <w:rsid w:val="00636053"/>
    <w:rsid w:val="006407C3"/>
    <w:rsid w:val="00640964"/>
    <w:rsid w:val="00640FCF"/>
    <w:rsid w:val="006417D1"/>
    <w:rsid w:val="006418CF"/>
    <w:rsid w:val="00641B99"/>
    <w:rsid w:val="00641F3B"/>
    <w:rsid w:val="00642245"/>
    <w:rsid w:val="00642A22"/>
    <w:rsid w:val="00642A83"/>
    <w:rsid w:val="00643841"/>
    <w:rsid w:val="00643B1E"/>
    <w:rsid w:val="00643E0F"/>
    <w:rsid w:val="00645236"/>
    <w:rsid w:val="0064587D"/>
    <w:rsid w:val="00646069"/>
    <w:rsid w:val="00647952"/>
    <w:rsid w:val="00647D56"/>
    <w:rsid w:val="006508D3"/>
    <w:rsid w:val="00650DB5"/>
    <w:rsid w:val="006512D8"/>
    <w:rsid w:val="006515A6"/>
    <w:rsid w:val="006515E9"/>
    <w:rsid w:val="00651EF9"/>
    <w:rsid w:val="00652C2A"/>
    <w:rsid w:val="006530D5"/>
    <w:rsid w:val="00653C56"/>
    <w:rsid w:val="00654187"/>
    <w:rsid w:val="006544F8"/>
    <w:rsid w:val="006549F3"/>
    <w:rsid w:val="006550A3"/>
    <w:rsid w:val="00655815"/>
    <w:rsid w:val="0065582C"/>
    <w:rsid w:val="006576BC"/>
    <w:rsid w:val="0065770D"/>
    <w:rsid w:val="00657E6A"/>
    <w:rsid w:val="00661309"/>
    <w:rsid w:val="006618D6"/>
    <w:rsid w:val="0066261A"/>
    <w:rsid w:val="006635B2"/>
    <w:rsid w:val="006637AA"/>
    <w:rsid w:val="0066453D"/>
    <w:rsid w:val="00664A09"/>
    <w:rsid w:val="00665873"/>
    <w:rsid w:val="00665E87"/>
    <w:rsid w:val="006665D2"/>
    <w:rsid w:val="00667486"/>
    <w:rsid w:val="0066761B"/>
    <w:rsid w:val="00667F0F"/>
    <w:rsid w:val="006709DB"/>
    <w:rsid w:val="00670EA7"/>
    <w:rsid w:val="00672B35"/>
    <w:rsid w:val="00673AFA"/>
    <w:rsid w:val="00673C48"/>
    <w:rsid w:val="00674727"/>
    <w:rsid w:val="00674E22"/>
    <w:rsid w:val="00675567"/>
    <w:rsid w:val="00675B1A"/>
    <w:rsid w:val="00675F8F"/>
    <w:rsid w:val="00676732"/>
    <w:rsid w:val="00676902"/>
    <w:rsid w:val="00676E19"/>
    <w:rsid w:val="006804E9"/>
    <w:rsid w:val="006808E1"/>
    <w:rsid w:val="0068116A"/>
    <w:rsid w:val="006827AC"/>
    <w:rsid w:val="0068322F"/>
    <w:rsid w:val="00683383"/>
    <w:rsid w:val="00684106"/>
    <w:rsid w:val="006844D3"/>
    <w:rsid w:val="0068542E"/>
    <w:rsid w:val="006858D2"/>
    <w:rsid w:val="006861C2"/>
    <w:rsid w:val="00686D1A"/>
    <w:rsid w:val="0068750D"/>
    <w:rsid w:val="0069136F"/>
    <w:rsid w:val="00692174"/>
    <w:rsid w:val="006929E0"/>
    <w:rsid w:val="00692BB5"/>
    <w:rsid w:val="00693E0B"/>
    <w:rsid w:val="00694707"/>
    <w:rsid w:val="00694AFC"/>
    <w:rsid w:val="00695BC0"/>
    <w:rsid w:val="00695CD5"/>
    <w:rsid w:val="00695F3F"/>
    <w:rsid w:val="00696C2B"/>
    <w:rsid w:val="00697F72"/>
    <w:rsid w:val="006A0CC8"/>
    <w:rsid w:val="006A163C"/>
    <w:rsid w:val="006A2152"/>
    <w:rsid w:val="006A31F9"/>
    <w:rsid w:val="006A4196"/>
    <w:rsid w:val="006A487D"/>
    <w:rsid w:val="006A48D1"/>
    <w:rsid w:val="006A4F66"/>
    <w:rsid w:val="006A67D4"/>
    <w:rsid w:val="006A7E83"/>
    <w:rsid w:val="006B0F24"/>
    <w:rsid w:val="006B14F3"/>
    <w:rsid w:val="006B24EC"/>
    <w:rsid w:val="006B2D8F"/>
    <w:rsid w:val="006B3745"/>
    <w:rsid w:val="006B43FE"/>
    <w:rsid w:val="006B5B28"/>
    <w:rsid w:val="006B6A90"/>
    <w:rsid w:val="006B7BE9"/>
    <w:rsid w:val="006C0A21"/>
    <w:rsid w:val="006C0F90"/>
    <w:rsid w:val="006C2436"/>
    <w:rsid w:val="006C377E"/>
    <w:rsid w:val="006C4163"/>
    <w:rsid w:val="006C4478"/>
    <w:rsid w:val="006C4A8B"/>
    <w:rsid w:val="006C5EDD"/>
    <w:rsid w:val="006C637A"/>
    <w:rsid w:val="006C6432"/>
    <w:rsid w:val="006C7D75"/>
    <w:rsid w:val="006C7F54"/>
    <w:rsid w:val="006C7FC2"/>
    <w:rsid w:val="006D08E2"/>
    <w:rsid w:val="006D0B66"/>
    <w:rsid w:val="006D0D8E"/>
    <w:rsid w:val="006D153A"/>
    <w:rsid w:val="006D16DB"/>
    <w:rsid w:val="006D1B26"/>
    <w:rsid w:val="006D208D"/>
    <w:rsid w:val="006D2590"/>
    <w:rsid w:val="006D26F7"/>
    <w:rsid w:val="006D26F8"/>
    <w:rsid w:val="006D3002"/>
    <w:rsid w:val="006D3E31"/>
    <w:rsid w:val="006D441D"/>
    <w:rsid w:val="006D50F0"/>
    <w:rsid w:val="006D6A38"/>
    <w:rsid w:val="006D6C1F"/>
    <w:rsid w:val="006D7289"/>
    <w:rsid w:val="006E0692"/>
    <w:rsid w:val="006E0FB9"/>
    <w:rsid w:val="006E26BC"/>
    <w:rsid w:val="006E2A58"/>
    <w:rsid w:val="006E3872"/>
    <w:rsid w:val="006E3880"/>
    <w:rsid w:val="006E3E45"/>
    <w:rsid w:val="006E4504"/>
    <w:rsid w:val="006E4AFF"/>
    <w:rsid w:val="006E533F"/>
    <w:rsid w:val="006E5A94"/>
    <w:rsid w:val="006E60DF"/>
    <w:rsid w:val="006E6A47"/>
    <w:rsid w:val="006E6D5D"/>
    <w:rsid w:val="006E7022"/>
    <w:rsid w:val="006E754D"/>
    <w:rsid w:val="006E7CAB"/>
    <w:rsid w:val="006E7D6E"/>
    <w:rsid w:val="006F04FE"/>
    <w:rsid w:val="006F063D"/>
    <w:rsid w:val="006F19D4"/>
    <w:rsid w:val="006F1CCF"/>
    <w:rsid w:val="006F1D94"/>
    <w:rsid w:val="006F2122"/>
    <w:rsid w:val="006F2830"/>
    <w:rsid w:val="006F46F7"/>
    <w:rsid w:val="006F5897"/>
    <w:rsid w:val="006F5D8A"/>
    <w:rsid w:val="006F67B8"/>
    <w:rsid w:val="006F6B01"/>
    <w:rsid w:val="006F725B"/>
    <w:rsid w:val="006F7E7C"/>
    <w:rsid w:val="006F7F94"/>
    <w:rsid w:val="007017E1"/>
    <w:rsid w:val="007019E0"/>
    <w:rsid w:val="00702375"/>
    <w:rsid w:val="0070301F"/>
    <w:rsid w:val="0070337E"/>
    <w:rsid w:val="007033E5"/>
    <w:rsid w:val="00705B3A"/>
    <w:rsid w:val="00705F78"/>
    <w:rsid w:val="007066D3"/>
    <w:rsid w:val="00706DF2"/>
    <w:rsid w:val="00707251"/>
    <w:rsid w:val="00710DDE"/>
    <w:rsid w:val="007118F8"/>
    <w:rsid w:val="0071196B"/>
    <w:rsid w:val="00712BA2"/>
    <w:rsid w:val="00712D78"/>
    <w:rsid w:val="00712E9A"/>
    <w:rsid w:val="00713BAA"/>
    <w:rsid w:val="00715434"/>
    <w:rsid w:val="007159AC"/>
    <w:rsid w:val="00716CFC"/>
    <w:rsid w:val="007174B4"/>
    <w:rsid w:val="0072117A"/>
    <w:rsid w:val="0072146E"/>
    <w:rsid w:val="007216D0"/>
    <w:rsid w:val="00721E8F"/>
    <w:rsid w:val="007241BB"/>
    <w:rsid w:val="00724939"/>
    <w:rsid w:val="007252A2"/>
    <w:rsid w:val="0072668A"/>
    <w:rsid w:val="00730095"/>
    <w:rsid w:val="007300BF"/>
    <w:rsid w:val="0073162B"/>
    <w:rsid w:val="00732322"/>
    <w:rsid w:val="00732B4A"/>
    <w:rsid w:val="00733941"/>
    <w:rsid w:val="00733B3E"/>
    <w:rsid w:val="00733C3B"/>
    <w:rsid w:val="0073405C"/>
    <w:rsid w:val="0073417E"/>
    <w:rsid w:val="00734623"/>
    <w:rsid w:val="00735707"/>
    <w:rsid w:val="00735B93"/>
    <w:rsid w:val="00735FF7"/>
    <w:rsid w:val="0073606E"/>
    <w:rsid w:val="00737173"/>
    <w:rsid w:val="0073753B"/>
    <w:rsid w:val="007415AF"/>
    <w:rsid w:val="00742378"/>
    <w:rsid w:val="007426D2"/>
    <w:rsid w:val="0074347B"/>
    <w:rsid w:val="007437C4"/>
    <w:rsid w:val="00743AF9"/>
    <w:rsid w:val="0074412C"/>
    <w:rsid w:val="0074537A"/>
    <w:rsid w:val="007460C3"/>
    <w:rsid w:val="0074631B"/>
    <w:rsid w:val="007464EB"/>
    <w:rsid w:val="007471F5"/>
    <w:rsid w:val="007477B7"/>
    <w:rsid w:val="0074789D"/>
    <w:rsid w:val="00747975"/>
    <w:rsid w:val="00747EB6"/>
    <w:rsid w:val="00751133"/>
    <w:rsid w:val="0075376F"/>
    <w:rsid w:val="00753A1B"/>
    <w:rsid w:val="00753B00"/>
    <w:rsid w:val="00756F03"/>
    <w:rsid w:val="00756F3C"/>
    <w:rsid w:val="00757F74"/>
    <w:rsid w:val="00760DFD"/>
    <w:rsid w:val="007611D2"/>
    <w:rsid w:val="00761484"/>
    <w:rsid w:val="0076150F"/>
    <w:rsid w:val="0076160B"/>
    <w:rsid w:val="00761CD2"/>
    <w:rsid w:val="007623C1"/>
    <w:rsid w:val="00762A16"/>
    <w:rsid w:val="00762DF9"/>
    <w:rsid w:val="007630D7"/>
    <w:rsid w:val="0076389C"/>
    <w:rsid w:val="00764597"/>
    <w:rsid w:val="00764E42"/>
    <w:rsid w:val="007651FD"/>
    <w:rsid w:val="007662CE"/>
    <w:rsid w:val="00766925"/>
    <w:rsid w:val="007676DA"/>
    <w:rsid w:val="007677AF"/>
    <w:rsid w:val="00767CC9"/>
    <w:rsid w:val="00767CEB"/>
    <w:rsid w:val="0077438C"/>
    <w:rsid w:val="00774CA1"/>
    <w:rsid w:val="00775991"/>
    <w:rsid w:val="00775B31"/>
    <w:rsid w:val="00775E7C"/>
    <w:rsid w:val="00775E9F"/>
    <w:rsid w:val="007768EB"/>
    <w:rsid w:val="00776E03"/>
    <w:rsid w:val="0077796F"/>
    <w:rsid w:val="00777BA8"/>
    <w:rsid w:val="00781136"/>
    <w:rsid w:val="00781A80"/>
    <w:rsid w:val="00781BE5"/>
    <w:rsid w:val="00781C2D"/>
    <w:rsid w:val="00781CB0"/>
    <w:rsid w:val="00783B9F"/>
    <w:rsid w:val="00784504"/>
    <w:rsid w:val="0078471C"/>
    <w:rsid w:val="0078522D"/>
    <w:rsid w:val="007854A3"/>
    <w:rsid w:val="00786FFA"/>
    <w:rsid w:val="0078700D"/>
    <w:rsid w:val="0078751D"/>
    <w:rsid w:val="0078758B"/>
    <w:rsid w:val="0079074C"/>
    <w:rsid w:val="00790F87"/>
    <w:rsid w:val="00791791"/>
    <w:rsid w:val="00792211"/>
    <w:rsid w:val="0079239A"/>
    <w:rsid w:val="00792A2C"/>
    <w:rsid w:val="00792DA5"/>
    <w:rsid w:val="007931A2"/>
    <w:rsid w:val="007933E5"/>
    <w:rsid w:val="00793757"/>
    <w:rsid w:val="0079643B"/>
    <w:rsid w:val="0079675B"/>
    <w:rsid w:val="007A055A"/>
    <w:rsid w:val="007A27DE"/>
    <w:rsid w:val="007A444A"/>
    <w:rsid w:val="007A482E"/>
    <w:rsid w:val="007A512B"/>
    <w:rsid w:val="007A7684"/>
    <w:rsid w:val="007A7D6A"/>
    <w:rsid w:val="007B001C"/>
    <w:rsid w:val="007B01B1"/>
    <w:rsid w:val="007B137A"/>
    <w:rsid w:val="007B14E1"/>
    <w:rsid w:val="007B1832"/>
    <w:rsid w:val="007B21D9"/>
    <w:rsid w:val="007B2431"/>
    <w:rsid w:val="007B28E8"/>
    <w:rsid w:val="007B31AE"/>
    <w:rsid w:val="007B4717"/>
    <w:rsid w:val="007B6CCD"/>
    <w:rsid w:val="007C0230"/>
    <w:rsid w:val="007C0A7E"/>
    <w:rsid w:val="007C0DCF"/>
    <w:rsid w:val="007C110B"/>
    <w:rsid w:val="007C123F"/>
    <w:rsid w:val="007C21F1"/>
    <w:rsid w:val="007C2A84"/>
    <w:rsid w:val="007C5835"/>
    <w:rsid w:val="007C65C9"/>
    <w:rsid w:val="007C6B0C"/>
    <w:rsid w:val="007C6B33"/>
    <w:rsid w:val="007C6FD6"/>
    <w:rsid w:val="007C7589"/>
    <w:rsid w:val="007C7E89"/>
    <w:rsid w:val="007D1B4F"/>
    <w:rsid w:val="007D1F3E"/>
    <w:rsid w:val="007D20EC"/>
    <w:rsid w:val="007D22E9"/>
    <w:rsid w:val="007D2B9A"/>
    <w:rsid w:val="007D2FB3"/>
    <w:rsid w:val="007D328F"/>
    <w:rsid w:val="007D348C"/>
    <w:rsid w:val="007D35BB"/>
    <w:rsid w:val="007D3788"/>
    <w:rsid w:val="007D4063"/>
    <w:rsid w:val="007D489A"/>
    <w:rsid w:val="007D5AED"/>
    <w:rsid w:val="007D5EBC"/>
    <w:rsid w:val="007D63EC"/>
    <w:rsid w:val="007D6408"/>
    <w:rsid w:val="007D6633"/>
    <w:rsid w:val="007D67A2"/>
    <w:rsid w:val="007D75A8"/>
    <w:rsid w:val="007E169A"/>
    <w:rsid w:val="007E2123"/>
    <w:rsid w:val="007E2A0E"/>
    <w:rsid w:val="007E30D3"/>
    <w:rsid w:val="007E3480"/>
    <w:rsid w:val="007E41CB"/>
    <w:rsid w:val="007E4472"/>
    <w:rsid w:val="007E5723"/>
    <w:rsid w:val="007E644B"/>
    <w:rsid w:val="007E6D21"/>
    <w:rsid w:val="007E6FFB"/>
    <w:rsid w:val="007E7711"/>
    <w:rsid w:val="007E7C8F"/>
    <w:rsid w:val="007F0180"/>
    <w:rsid w:val="007F052D"/>
    <w:rsid w:val="007F1598"/>
    <w:rsid w:val="007F2A10"/>
    <w:rsid w:val="007F2DEE"/>
    <w:rsid w:val="007F2EF0"/>
    <w:rsid w:val="007F3003"/>
    <w:rsid w:val="007F341C"/>
    <w:rsid w:val="007F3A62"/>
    <w:rsid w:val="007F3E58"/>
    <w:rsid w:val="007F423A"/>
    <w:rsid w:val="007F5531"/>
    <w:rsid w:val="007F758D"/>
    <w:rsid w:val="00800078"/>
    <w:rsid w:val="00800BF2"/>
    <w:rsid w:val="00801E2C"/>
    <w:rsid w:val="008021C8"/>
    <w:rsid w:val="00803F16"/>
    <w:rsid w:val="00804372"/>
    <w:rsid w:val="00804A0D"/>
    <w:rsid w:val="00805307"/>
    <w:rsid w:val="008059AB"/>
    <w:rsid w:val="00805CDF"/>
    <w:rsid w:val="00805D0C"/>
    <w:rsid w:val="0080612B"/>
    <w:rsid w:val="0080629F"/>
    <w:rsid w:val="008076BC"/>
    <w:rsid w:val="00807FF1"/>
    <w:rsid w:val="00811764"/>
    <w:rsid w:val="0081221C"/>
    <w:rsid w:val="0081345B"/>
    <w:rsid w:val="00813E90"/>
    <w:rsid w:val="008142F6"/>
    <w:rsid w:val="008144A8"/>
    <w:rsid w:val="008149ED"/>
    <w:rsid w:val="00816C5D"/>
    <w:rsid w:val="00816E5A"/>
    <w:rsid w:val="0081705E"/>
    <w:rsid w:val="00817A4D"/>
    <w:rsid w:val="008202C8"/>
    <w:rsid w:val="00820358"/>
    <w:rsid w:val="00820D6C"/>
    <w:rsid w:val="0082120D"/>
    <w:rsid w:val="008227C4"/>
    <w:rsid w:val="00822A7D"/>
    <w:rsid w:val="008233D5"/>
    <w:rsid w:val="00823450"/>
    <w:rsid w:val="00823645"/>
    <w:rsid w:val="0082426C"/>
    <w:rsid w:val="00824961"/>
    <w:rsid w:val="00826521"/>
    <w:rsid w:val="0082725A"/>
    <w:rsid w:val="0082739E"/>
    <w:rsid w:val="00827608"/>
    <w:rsid w:val="0082789D"/>
    <w:rsid w:val="00831310"/>
    <w:rsid w:val="00831919"/>
    <w:rsid w:val="0083241F"/>
    <w:rsid w:val="00832A80"/>
    <w:rsid w:val="00832B1C"/>
    <w:rsid w:val="00832C4D"/>
    <w:rsid w:val="00833CE8"/>
    <w:rsid w:val="00834836"/>
    <w:rsid w:val="00834DB8"/>
    <w:rsid w:val="00835B5A"/>
    <w:rsid w:val="00836205"/>
    <w:rsid w:val="00837018"/>
    <w:rsid w:val="0084034B"/>
    <w:rsid w:val="008410EE"/>
    <w:rsid w:val="008411C4"/>
    <w:rsid w:val="00841D62"/>
    <w:rsid w:val="008421A3"/>
    <w:rsid w:val="0084372D"/>
    <w:rsid w:val="00844C55"/>
    <w:rsid w:val="00844D86"/>
    <w:rsid w:val="0084681F"/>
    <w:rsid w:val="0084767B"/>
    <w:rsid w:val="00850218"/>
    <w:rsid w:val="008502E3"/>
    <w:rsid w:val="00850467"/>
    <w:rsid w:val="00851DB2"/>
    <w:rsid w:val="008520AC"/>
    <w:rsid w:val="00852D3A"/>
    <w:rsid w:val="008530A0"/>
    <w:rsid w:val="0085373E"/>
    <w:rsid w:val="008543D6"/>
    <w:rsid w:val="00854514"/>
    <w:rsid w:val="00854C32"/>
    <w:rsid w:val="00854C64"/>
    <w:rsid w:val="00855739"/>
    <w:rsid w:val="00855C03"/>
    <w:rsid w:val="00856AA7"/>
    <w:rsid w:val="00856E86"/>
    <w:rsid w:val="008579ED"/>
    <w:rsid w:val="00860055"/>
    <w:rsid w:val="00860DED"/>
    <w:rsid w:val="00861B9C"/>
    <w:rsid w:val="00861D51"/>
    <w:rsid w:val="0086204E"/>
    <w:rsid w:val="00862565"/>
    <w:rsid w:val="00862BA0"/>
    <w:rsid w:val="00863106"/>
    <w:rsid w:val="008634FA"/>
    <w:rsid w:val="0086380E"/>
    <w:rsid w:val="00864EAA"/>
    <w:rsid w:val="00864F44"/>
    <w:rsid w:val="0086588A"/>
    <w:rsid w:val="008671E4"/>
    <w:rsid w:val="00867E67"/>
    <w:rsid w:val="0087010B"/>
    <w:rsid w:val="00870EB3"/>
    <w:rsid w:val="00871DD8"/>
    <w:rsid w:val="00871F23"/>
    <w:rsid w:val="008725C1"/>
    <w:rsid w:val="00874435"/>
    <w:rsid w:val="00874448"/>
    <w:rsid w:val="0087462A"/>
    <w:rsid w:val="0087484D"/>
    <w:rsid w:val="00874DAE"/>
    <w:rsid w:val="00874EF3"/>
    <w:rsid w:val="00875009"/>
    <w:rsid w:val="00875600"/>
    <w:rsid w:val="00875845"/>
    <w:rsid w:val="00876D4E"/>
    <w:rsid w:val="00877160"/>
    <w:rsid w:val="008809BF"/>
    <w:rsid w:val="00880EF5"/>
    <w:rsid w:val="0088145A"/>
    <w:rsid w:val="00883092"/>
    <w:rsid w:val="0088349A"/>
    <w:rsid w:val="00883EF0"/>
    <w:rsid w:val="008847FB"/>
    <w:rsid w:val="00884D4F"/>
    <w:rsid w:val="00885A30"/>
    <w:rsid w:val="00885B72"/>
    <w:rsid w:val="008865B1"/>
    <w:rsid w:val="00887020"/>
    <w:rsid w:val="008872DC"/>
    <w:rsid w:val="008877B5"/>
    <w:rsid w:val="00890140"/>
    <w:rsid w:val="00890A3D"/>
    <w:rsid w:val="00890AC3"/>
    <w:rsid w:val="008913C5"/>
    <w:rsid w:val="00891C46"/>
    <w:rsid w:val="008922F4"/>
    <w:rsid w:val="0089257B"/>
    <w:rsid w:val="00894345"/>
    <w:rsid w:val="00894EDF"/>
    <w:rsid w:val="008955C6"/>
    <w:rsid w:val="00897165"/>
    <w:rsid w:val="0089759E"/>
    <w:rsid w:val="00897827"/>
    <w:rsid w:val="008A0EAD"/>
    <w:rsid w:val="008A2388"/>
    <w:rsid w:val="008A2DED"/>
    <w:rsid w:val="008A4B11"/>
    <w:rsid w:val="008A4EBF"/>
    <w:rsid w:val="008A51BD"/>
    <w:rsid w:val="008A66CC"/>
    <w:rsid w:val="008A6A67"/>
    <w:rsid w:val="008A6F1E"/>
    <w:rsid w:val="008A6F74"/>
    <w:rsid w:val="008A70BF"/>
    <w:rsid w:val="008A73B3"/>
    <w:rsid w:val="008A7A2C"/>
    <w:rsid w:val="008A7DD1"/>
    <w:rsid w:val="008B059E"/>
    <w:rsid w:val="008B0EB4"/>
    <w:rsid w:val="008B28D7"/>
    <w:rsid w:val="008B2BA6"/>
    <w:rsid w:val="008B3187"/>
    <w:rsid w:val="008B383F"/>
    <w:rsid w:val="008B3F01"/>
    <w:rsid w:val="008B4409"/>
    <w:rsid w:val="008B4DE0"/>
    <w:rsid w:val="008B5060"/>
    <w:rsid w:val="008B5187"/>
    <w:rsid w:val="008B564F"/>
    <w:rsid w:val="008B5752"/>
    <w:rsid w:val="008B6996"/>
    <w:rsid w:val="008B6C00"/>
    <w:rsid w:val="008C1472"/>
    <w:rsid w:val="008C20CF"/>
    <w:rsid w:val="008C2160"/>
    <w:rsid w:val="008C2480"/>
    <w:rsid w:val="008C25C8"/>
    <w:rsid w:val="008C3C16"/>
    <w:rsid w:val="008C43D2"/>
    <w:rsid w:val="008C4CB6"/>
    <w:rsid w:val="008C4D14"/>
    <w:rsid w:val="008C55A2"/>
    <w:rsid w:val="008C5B6F"/>
    <w:rsid w:val="008C5EE0"/>
    <w:rsid w:val="008C60DA"/>
    <w:rsid w:val="008C6210"/>
    <w:rsid w:val="008C6316"/>
    <w:rsid w:val="008C7654"/>
    <w:rsid w:val="008C7836"/>
    <w:rsid w:val="008C7A0C"/>
    <w:rsid w:val="008D13A3"/>
    <w:rsid w:val="008D1CEE"/>
    <w:rsid w:val="008D22FF"/>
    <w:rsid w:val="008D237F"/>
    <w:rsid w:val="008D31A1"/>
    <w:rsid w:val="008D3536"/>
    <w:rsid w:val="008D3663"/>
    <w:rsid w:val="008D5022"/>
    <w:rsid w:val="008D5060"/>
    <w:rsid w:val="008D56F6"/>
    <w:rsid w:val="008D5F67"/>
    <w:rsid w:val="008D6139"/>
    <w:rsid w:val="008D616C"/>
    <w:rsid w:val="008D655D"/>
    <w:rsid w:val="008D66B3"/>
    <w:rsid w:val="008D72C7"/>
    <w:rsid w:val="008D7335"/>
    <w:rsid w:val="008D7A7A"/>
    <w:rsid w:val="008E1366"/>
    <w:rsid w:val="008E1F0A"/>
    <w:rsid w:val="008E2021"/>
    <w:rsid w:val="008E27CE"/>
    <w:rsid w:val="008E2A8E"/>
    <w:rsid w:val="008E2B34"/>
    <w:rsid w:val="008E2BCA"/>
    <w:rsid w:val="008E31A8"/>
    <w:rsid w:val="008E45B5"/>
    <w:rsid w:val="008E4C43"/>
    <w:rsid w:val="008E6A33"/>
    <w:rsid w:val="008E6E0D"/>
    <w:rsid w:val="008F0179"/>
    <w:rsid w:val="008F0AA1"/>
    <w:rsid w:val="008F0FCF"/>
    <w:rsid w:val="008F186E"/>
    <w:rsid w:val="008F1BDA"/>
    <w:rsid w:val="008F3A3E"/>
    <w:rsid w:val="008F5073"/>
    <w:rsid w:val="008F638A"/>
    <w:rsid w:val="008F6F6D"/>
    <w:rsid w:val="008F77A5"/>
    <w:rsid w:val="008F7B82"/>
    <w:rsid w:val="008F7FB1"/>
    <w:rsid w:val="0090061B"/>
    <w:rsid w:val="00900908"/>
    <w:rsid w:val="00900D4D"/>
    <w:rsid w:val="00900F5F"/>
    <w:rsid w:val="009010D5"/>
    <w:rsid w:val="00901FA7"/>
    <w:rsid w:val="009022E8"/>
    <w:rsid w:val="00902994"/>
    <w:rsid w:val="009035AD"/>
    <w:rsid w:val="0090375A"/>
    <w:rsid w:val="009041A4"/>
    <w:rsid w:val="00904443"/>
    <w:rsid w:val="00904957"/>
    <w:rsid w:val="00905CC3"/>
    <w:rsid w:val="00905D94"/>
    <w:rsid w:val="00906533"/>
    <w:rsid w:val="00906AD8"/>
    <w:rsid w:val="00906C1F"/>
    <w:rsid w:val="009071DD"/>
    <w:rsid w:val="009072C5"/>
    <w:rsid w:val="00907494"/>
    <w:rsid w:val="00907521"/>
    <w:rsid w:val="00907625"/>
    <w:rsid w:val="00907EF4"/>
    <w:rsid w:val="00911737"/>
    <w:rsid w:val="009126ED"/>
    <w:rsid w:val="009126FD"/>
    <w:rsid w:val="0091277F"/>
    <w:rsid w:val="00912DDD"/>
    <w:rsid w:val="009150D4"/>
    <w:rsid w:val="009156E3"/>
    <w:rsid w:val="009167B0"/>
    <w:rsid w:val="0091691A"/>
    <w:rsid w:val="00917274"/>
    <w:rsid w:val="009172C9"/>
    <w:rsid w:val="009177E6"/>
    <w:rsid w:val="00917F3A"/>
    <w:rsid w:val="009201D5"/>
    <w:rsid w:val="009209DA"/>
    <w:rsid w:val="009216A7"/>
    <w:rsid w:val="00921D86"/>
    <w:rsid w:val="0092250E"/>
    <w:rsid w:val="009225CF"/>
    <w:rsid w:val="00922893"/>
    <w:rsid w:val="0092305F"/>
    <w:rsid w:val="00923893"/>
    <w:rsid w:val="00925021"/>
    <w:rsid w:val="0092580B"/>
    <w:rsid w:val="009262B2"/>
    <w:rsid w:val="00927360"/>
    <w:rsid w:val="00927382"/>
    <w:rsid w:val="00927ADF"/>
    <w:rsid w:val="00927C3D"/>
    <w:rsid w:val="009306DE"/>
    <w:rsid w:val="00931BA9"/>
    <w:rsid w:val="00931F5D"/>
    <w:rsid w:val="009321F0"/>
    <w:rsid w:val="00932286"/>
    <w:rsid w:val="0093282D"/>
    <w:rsid w:val="00933B75"/>
    <w:rsid w:val="00933EB3"/>
    <w:rsid w:val="00934122"/>
    <w:rsid w:val="009351C3"/>
    <w:rsid w:val="00935294"/>
    <w:rsid w:val="00936EB3"/>
    <w:rsid w:val="0093738D"/>
    <w:rsid w:val="00941711"/>
    <w:rsid w:val="00942101"/>
    <w:rsid w:val="00943A65"/>
    <w:rsid w:val="00943D1F"/>
    <w:rsid w:val="00944F67"/>
    <w:rsid w:val="009451E2"/>
    <w:rsid w:val="00945C6E"/>
    <w:rsid w:val="009475FA"/>
    <w:rsid w:val="00950652"/>
    <w:rsid w:val="00951009"/>
    <w:rsid w:val="00952105"/>
    <w:rsid w:val="009527E3"/>
    <w:rsid w:val="00952A92"/>
    <w:rsid w:val="009540C4"/>
    <w:rsid w:val="00954998"/>
    <w:rsid w:val="009549E9"/>
    <w:rsid w:val="00956FD8"/>
    <w:rsid w:val="00957C53"/>
    <w:rsid w:val="00957E9D"/>
    <w:rsid w:val="009603DC"/>
    <w:rsid w:val="00961921"/>
    <w:rsid w:val="00961D68"/>
    <w:rsid w:val="00961E58"/>
    <w:rsid w:val="00961E99"/>
    <w:rsid w:val="0096201A"/>
    <w:rsid w:val="009624FC"/>
    <w:rsid w:val="00962534"/>
    <w:rsid w:val="0096306E"/>
    <w:rsid w:val="00963689"/>
    <w:rsid w:val="00963B81"/>
    <w:rsid w:val="009657AC"/>
    <w:rsid w:val="00965CAF"/>
    <w:rsid w:val="00965E86"/>
    <w:rsid w:val="0096600C"/>
    <w:rsid w:val="00966F29"/>
    <w:rsid w:val="0096799A"/>
    <w:rsid w:val="00967C50"/>
    <w:rsid w:val="00967D46"/>
    <w:rsid w:val="00970C32"/>
    <w:rsid w:val="0097207B"/>
    <w:rsid w:val="0097219C"/>
    <w:rsid w:val="00973E09"/>
    <w:rsid w:val="00974014"/>
    <w:rsid w:val="009743ED"/>
    <w:rsid w:val="00974732"/>
    <w:rsid w:val="009750FD"/>
    <w:rsid w:val="00975144"/>
    <w:rsid w:val="00975334"/>
    <w:rsid w:val="00976D94"/>
    <w:rsid w:val="009777E2"/>
    <w:rsid w:val="00977BDC"/>
    <w:rsid w:val="0098023F"/>
    <w:rsid w:val="00980695"/>
    <w:rsid w:val="0098082D"/>
    <w:rsid w:val="0098333C"/>
    <w:rsid w:val="009835EA"/>
    <w:rsid w:val="009838C4"/>
    <w:rsid w:val="00983A6F"/>
    <w:rsid w:val="009845C6"/>
    <w:rsid w:val="00984723"/>
    <w:rsid w:val="00984A65"/>
    <w:rsid w:val="00985089"/>
    <w:rsid w:val="00985E69"/>
    <w:rsid w:val="009862A2"/>
    <w:rsid w:val="009867E2"/>
    <w:rsid w:val="00987727"/>
    <w:rsid w:val="0099018C"/>
    <w:rsid w:val="00990675"/>
    <w:rsid w:val="00991380"/>
    <w:rsid w:val="0099141E"/>
    <w:rsid w:val="0099226A"/>
    <w:rsid w:val="00992864"/>
    <w:rsid w:val="00993DB9"/>
    <w:rsid w:val="009945C7"/>
    <w:rsid w:val="00995E20"/>
    <w:rsid w:val="00995E8C"/>
    <w:rsid w:val="009961A8"/>
    <w:rsid w:val="009A0AC3"/>
    <w:rsid w:val="009A0CF6"/>
    <w:rsid w:val="009A13AE"/>
    <w:rsid w:val="009A1A30"/>
    <w:rsid w:val="009A1ED3"/>
    <w:rsid w:val="009A2FFD"/>
    <w:rsid w:val="009A37DD"/>
    <w:rsid w:val="009A4DD1"/>
    <w:rsid w:val="009A5288"/>
    <w:rsid w:val="009A7D34"/>
    <w:rsid w:val="009B0F88"/>
    <w:rsid w:val="009B1652"/>
    <w:rsid w:val="009B1941"/>
    <w:rsid w:val="009B1D35"/>
    <w:rsid w:val="009B2E29"/>
    <w:rsid w:val="009B2E77"/>
    <w:rsid w:val="009B341F"/>
    <w:rsid w:val="009B3668"/>
    <w:rsid w:val="009B368A"/>
    <w:rsid w:val="009B45E1"/>
    <w:rsid w:val="009B475E"/>
    <w:rsid w:val="009B48A4"/>
    <w:rsid w:val="009B4E5F"/>
    <w:rsid w:val="009B4EBC"/>
    <w:rsid w:val="009B64F7"/>
    <w:rsid w:val="009B784D"/>
    <w:rsid w:val="009B792E"/>
    <w:rsid w:val="009B7F57"/>
    <w:rsid w:val="009C14B7"/>
    <w:rsid w:val="009C1596"/>
    <w:rsid w:val="009C179B"/>
    <w:rsid w:val="009C1D60"/>
    <w:rsid w:val="009C1E20"/>
    <w:rsid w:val="009C2870"/>
    <w:rsid w:val="009C3041"/>
    <w:rsid w:val="009C3734"/>
    <w:rsid w:val="009C4062"/>
    <w:rsid w:val="009C40B8"/>
    <w:rsid w:val="009C4841"/>
    <w:rsid w:val="009C5A59"/>
    <w:rsid w:val="009C631F"/>
    <w:rsid w:val="009C6ED3"/>
    <w:rsid w:val="009C79FD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2C4"/>
    <w:rsid w:val="009E339B"/>
    <w:rsid w:val="009E3785"/>
    <w:rsid w:val="009E5AA9"/>
    <w:rsid w:val="009E60A7"/>
    <w:rsid w:val="009E6185"/>
    <w:rsid w:val="009E7D7E"/>
    <w:rsid w:val="009E7EB3"/>
    <w:rsid w:val="009F0332"/>
    <w:rsid w:val="009F04E5"/>
    <w:rsid w:val="009F0CDA"/>
    <w:rsid w:val="009F0FAC"/>
    <w:rsid w:val="009F1050"/>
    <w:rsid w:val="009F10C3"/>
    <w:rsid w:val="009F12FF"/>
    <w:rsid w:val="009F1623"/>
    <w:rsid w:val="009F2426"/>
    <w:rsid w:val="009F26B2"/>
    <w:rsid w:val="009F2B92"/>
    <w:rsid w:val="009F3133"/>
    <w:rsid w:val="009F3B92"/>
    <w:rsid w:val="009F3DFC"/>
    <w:rsid w:val="009F4D82"/>
    <w:rsid w:val="009F54BB"/>
    <w:rsid w:val="009F5752"/>
    <w:rsid w:val="009F58BC"/>
    <w:rsid w:val="009F58E3"/>
    <w:rsid w:val="009F5F57"/>
    <w:rsid w:val="009F7456"/>
    <w:rsid w:val="00A00AA5"/>
    <w:rsid w:val="00A01605"/>
    <w:rsid w:val="00A01AA2"/>
    <w:rsid w:val="00A028CB"/>
    <w:rsid w:val="00A06337"/>
    <w:rsid w:val="00A10DD7"/>
    <w:rsid w:val="00A11465"/>
    <w:rsid w:val="00A117FE"/>
    <w:rsid w:val="00A118B5"/>
    <w:rsid w:val="00A1234F"/>
    <w:rsid w:val="00A1277D"/>
    <w:rsid w:val="00A12BF3"/>
    <w:rsid w:val="00A130BE"/>
    <w:rsid w:val="00A14873"/>
    <w:rsid w:val="00A15072"/>
    <w:rsid w:val="00A1547B"/>
    <w:rsid w:val="00A1639A"/>
    <w:rsid w:val="00A166AE"/>
    <w:rsid w:val="00A16FD1"/>
    <w:rsid w:val="00A1706B"/>
    <w:rsid w:val="00A206B9"/>
    <w:rsid w:val="00A20A66"/>
    <w:rsid w:val="00A21EEB"/>
    <w:rsid w:val="00A22A83"/>
    <w:rsid w:val="00A234F5"/>
    <w:rsid w:val="00A2385B"/>
    <w:rsid w:val="00A23A0A"/>
    <w:rsid w:val="00A24D4A"/>
    <w:rsid w:val="00A25095"/>
    <w:rsid w:val="00A252B1"/>
    <w:rsid w:val="00A256C7"/>
    <w:rsid w:val="00A25D43"/>
    <w:rsid w:val="00A264C2"/>
    <w:rsid w:val="00A266AC"/>
    <w:rsid w:val="00A27893"/>
    <w:rsid w:val="00A27D44"/>
    <w:rsid w:val="00A27E46"/>
    <w:rsid w:val="00A27E8C"/>
    <w:rsid w:val="00A30500"/>
    <w:rsid w:val="00A31671"/>
    <w:rsid w:val="00A34828"/>
    <w:rsid w:val="00A34C01"/>
    <w:rsid w:val="00A34E9A"/>
    <w:rsid w:val="00A34F2D"/>
    <w:rsid w:val="00A351D9"/>
    <w:rsid w:val="00A352F9"/>
    <w:rsid w:val="00A358B8"/>
    <w:rsid w:val="00A364FD"/>
    <w:rsid w:val="00A369FB"/>
    <w:rsid w:val="00A36FEA"/>
    <w:rsid w:val="00A405BA"/>
    <w:rsid w:val="00A40750"/>
    <w:rsid w:val="00A40B76"/>
    <w:rsid w:val="00A40C9C"/>
    <w:rsid w:val="00A41791"/>
    <w:rsid w:val="00A4280B"/>
    <w:rsid w:val="00A43305"/>
    <w:rsid w:val="00A436A5"/>
    <w:rsid w:val="00A44382"/>
    <w:rsid w:val="00A4667F"/>
    <w:rsid w:val="00A46B24"/>
    <w:rsid w:val="00A5109A"/>
    <w:rsid w:val="00A51F6C"/>
    <w:rsid w:val="00A52696"/>
    <w:rsid w:val="00A52FFB"/>
    <w:rsid w:val="00A54D4A"/>
    <w:rsid w:val="00A556D7"/>
    <w:rsid w:val="00A557E4"/>
    <w:rsid w:val="00A55D84"/>
    <w:rsid w:val="00A5611A"/>
    <w:rsid w:val="00A57B53"/>
    <w:rsid w:val="00A612BB"/>
    <w:rsid w:val="00A618D6"/>
    <w:rsid w:val="00A6225D"/>
    <w:rsid w:val="00A62592"/>
    <w:rsid w:val="00A6312B"/>
    <w:rsid w:val="00A64565"/>
    <w:rsid w:val="00A64BD7"/>
    <w:rsid w:val="00A650DB"/>
    <w:rsid w:val="00A655A8"/>
    <w:rsid w:val="00A65C29"/>
    <w:rsid w:val="00A66444"/>
    <w:rsid w:val="00A70CDC"/>
    <w:rsid w:val="00A72603"/>
    <w:rsid w:val="00A733E3"/>
    <w:rsid w:val="00A73A50"/>
    <w:rsid w:val="00A75220"/>
    <w:rsid w:val="00A75B41"/>
    <w:rsid w:val="00A75F06"/>
    <w:rsid w:val="00A8105C"/>
    <w:rsid w:val="00A812EF"/>
    <w:rsid w:val="00A82318"/>
    <w:rsid w:val="00A82871"/>
    <w:rsid w:val="00A82E8B"/>
    <w:rsid w:val="00A85A5C"/>
    <w:rsid w:val="00A85C77"/>
    <w:rsid w:val="00A86EF3"/>
    <w:rsid w:val="00A91C56"/>
    <w:rsid w:val="00A91CC9"/>
    <w:rsid w:val="00A9313A"/>
    <w:rsid w:val="00A933AF"/>
    <w:rsid w:val="00A93664"/>
    <w:rsid w:val="00A93ADF"/>
    <w:rsid w:val="00A94536"/>
    <w:rsid w:val="00A94A0E"/>
    <w:rsid w:val="00A953A0"/>
    <w:rsid w:val="00A960AC"/>
    <w:rsid w:val="00A96AEC"/>
    <w:rsid w:val="00A96EAB"/>
    <w:rsid w:val="00A97758"/>
    <w:rsid w:val="00AA0081"/>
    <w:rsid w:val="00AA0C46"/>
    <w:rsid w:val="00AA123D"/>
    <w:rsid w:val="00AA3650"/>
    <w:rsid w:val="00AA3977"/>
    <w:rsid w:val="00AA4077"/>
    <w:rsid w:val="00AA4263"/>
    <w:rsid w:val="00AA4E40"/>
    <w:rsid w:val="00AA52DB"/>
    <w:rsid w:val="00AA5502"/>
    <w:rsid w:val="00AA5A08"/>
    <w:rsid w:val="00AA5DB0"/>
    <w:rsid w:val="00AA60CC"/>
    <w:rsid w:val="00AA653F"/>
    <w:rsid w:val="00AA6C92"/>
    <w:rsid w:val="00AA7226"/>
    <w:rsid w:val="00AA767C"/>
    <w:rsid w:val="00AA7E95"/>
    <w:rsid w:val="00AA7F39"/>
    <w:rsid w:val="00AB079F"/>
    <w:rsid w:val="00AB0844"/>
    <w:rsid w:val="00AB0E6C"/>
    <w:rsid w:val="00AB2168"/>
    <w:rsid w:val="00AB2182"/>
    <w:rsid w:val="00AB2589"/>
    <w:rsid w:val="00AB2BB0"/>
    <w:rsid w:val="00AB3085"/>
    <w:rsid w:val="00AB3CCB"/>
    <w:rsid w:val="00AB52DE"/>
    <w:rsid w:val="00AB5D7F"/>
    <w:rsid w:val="00AB7533"/>
    <w:rsid w:val="00AC004D"/>
    <w:rsid w:val="00AC0C1F"/>
    <w:rsid w:val="00AC1348"/>
    <w:rsid w:val="00AC2AA3"/>
    <w:rsid w:val="00AC2B45"/>
    <w:rsid w:val="00AC47F2"/>
    <w:rsid w:val="00AC5193"/>
    <w:rsid w:val="00AC5351"/>
    <w:rsid w:val="00AC6951"/>
    <w:rsid w:val="00AC731B"/>
    <w:rsid w:val="00AC73E1"/>
    <w:rsid w:val="00AD0A06"/>
    <w:rsid w:val="00AD0E30"/>
    <w:rsid w:val="00AD282A"/>
    <w:rsid w:val="00AD2E79"/>
    <w:rsid w:val="00AD3264"/>
    <w:rsid w:val="00AD3959"/>
    <w:rsid w:val="00AD3F43"/>
    <w:rsid w:val="00AD54D6"/>
    <w:rsid w:val="00AD649E"/>
    <w:rsid w:val="00AD66FF"/>
    <w:rsid w:val="00AE4371"/>
    <w:rsid w:val="00AE485D"/>
    <w:rsid w:val="00AE52C5"/>
    <w:rsid w:val="00AE58C2"/>
    <w:rsid w:val="00AE5D5C"/>
    <w:rsid w:val="00AE601E"/>
    <w:rsid w:val="00AE6C3E"/>
    <w:rsid w:val="00AF032B"/>
    <w:rsid w:val="00AF0385"/>
    <w:rsid w:val="00AF08D8"/>
    <w:rsid w:val="00AF0DD1"/>
    <w:rsid w:val="00AF1048"/>
    <w:rsid w:val="00AF15A8"/>
    <w:rsid w:val="00AF2872"/>
    <w:rsid w:val="00AF2932"/>
    <w:rsid w:val="00AF42C8"/>
    <w:rsid w:val="00AF5B5B"/>
    <w:rsid w:val="00B00D04"/>
    <w:rsid w:val="00B010EA"/>
    <w:rsid w:val="00B0114D"/>
    <w:rsid w:val="00B04F46"/>
    <w:rsid w:val="00B05392"/>
    <w:rsid w:val="00B066E9"/>
    <w:rsid w:val="00B06EE8"/>
    <w:rsid w:val="00B0749F"/>
    <w:rsid w:val="00B07D4B"/>
    <w:rsid w:val="00B118A0"/>
    <w:rsid w:val="00B1193D"/>
    <w:rsid w:val="00B11C5B"/>
    <w:rsid w:val="00B11EFA"/>
    <w:rsid w:val="00B12FE9"/>
    <w:rsid w:val="00B13AE0"/>
    <w:rsid w:val="00B1468E"/>
    <w:rsid w:val="00B15DE1"/>
    <w:rsid w:val="00B15EAF"/>
    <w:rsid w:val="00B1629D"/>
    <w:rsid w:val="00B16E67"/>
    <w:rsid w:val="00B16FD6"/>
    <w:rsid w:val="00B178A4"/>
    <w:rsid w:val="00B17E12"/>
    <w:rsid w:val="00B206E3"/>
    <w:rsid w:val="00B2291B"/>
    <w:rsid w:val="00B24532"/>
    <w:rsid w:val="00B2468B"/>
    <w:rsid w:val="00B25026"/>
    <w:rsid w:val="00B2510B"/>
    <w:rsid w:val="00B257A6"/>
    <w:rsid w:val="00B25F44"/>
    <w:rsid w:val="00B26F62"/>
    <w:rsid w:val="00B27C7E"/>
    <w:rsid w:val="00B27CF6"/>
    <w:rsid w:val="00B30F6C"/>
    <w:rsid w:val="00B3134A"/>
    <w:rsid w:val="00B3154D"/>
    <w:rsid w:val="00B3188A"/>
    <w:rsid w:val="00B32243"/>
    <w:rsid w:val="00B33C2A"/>
    <w:rsid w:val="00B34E1F"/>
    <w:rsid w:val="00B35589"/>
    <w:rsid w:val="00B362BC"/>
    <w:rsid w:val="00B3790F"/>
    <w:rsid w:val="00B37A72"/>
    <w:rsid w:val="00B406E2"/>
    <w:rsid w:val="00B4113B"/>
    <w:rsid w:val="00B411BB"/>
    <w:rsid w:val="00B41361"/>
    <w:rsid w:val="00B41FA7"/>
    <w:rsid w:val="00B422F7"/>
    <w:rsid w:val="00B4247D"/>
    <w:rsid w:val="00B43686"/>
    <w:rsid w:val="00B43E3A"/>
    <w:rsid w:val="00B447B9"/>
    <w:rsid w:val="00B50963"/>
    <w:rsid w:val="00B51449"/>
    <w:rsid w:val="00B51977"/>
    <w:rsid w:val="00B53B56"/>
    <w:rsid w:val="00B5461A"/>
    <w:rsid w:val="00B54EE0"/>
    <w:rsid w:val="00B551D8"/>
    <w:rsid w:val="00B552B9"/>
    <w:rsid w:val="00B56457"/>
    <w:rsid w:val="00B56C98"/>
    <w:rsid w:val="00B609F1"/>
    <w:rsid w:val="00B60A6B"/>
    <w:rsid w:val="00B60D02"/>
    <w:rsid w:val="00B60DEB"/>
    <w:rsid w:val="00B61108"/>
    <w:rsid w:val="00B61AE0"/>
    <w:rsid w:val="00B61EC8"/>
    <w:rsid w:val="00B61FBB"/>
    <w:rsid w:val="00B6215B"/>
    <w:rsid w:val="00B62857"/>
    <w:rsid w:val="00B63C1E"/>
    <w:rsid w:val="00B6476E"/>
    <w:rsid w:val="00B65008"/>
    <w:rsid w:val="00B6542C"/>
    <w:rsid w:val="00B66045"/>
    <w:rsid w:val="00B66736"/>
    <w:rsid w:val="00B66EF2"/>
    <w:rsid w:val="00B7075A"/>
    <w:rsid w:val="00B70B41"/>
    <w:rsid w:val="00B70EF2"/>
    <w:rsid w:val="00B71F8D"/>
    <w:rsid w:val="00B7202D"/>
    <w:rsid w:val="00B721E4"/>
    <w:rsid w:val="00B7256B"/>
    <w:rsid w:val="00B72935"/>
    <w:rsid w:val="00B73C2D"/>
    <w:rsid w:val="00B73FAA"/>
    <w:rsid w:val="00B74220"/>
    <w:rsid w:val="00B7428D"/>
    <w:rsid w:val="00B74854"/>
    <w:rsid w:val="00B748E3"/>
    <w:rsid w:val="00B74A90"/>
    <w:rsid w:val="00B75139"/>
    <w:rsid w:val="00B763A8"/>
    <w:rsid w:val="00B769BD"/>
    <w:rsid w:val="00B77669"/>
    <w:rsid w:val="00B77FCF"/>
    <w:rsid w:val="00B800FB"/>
    <w:rsid w:val="00B80378"/>
    <w:rsid w:val="00B8037F"/>
    <w:rsid w:val="00B81400"/>
    <w:rsid w:val="00B82803"/>
    <w:rsid w:val="00B83B92"/>
    <w:rsid w:val="00B842C1"/>
    <w:rsid w:val="00B844EE"/>
    <w:rsid w:val="00B84E0F"/>
    <w:rsid w:val="00B85110"/>
    <w:rsid w:val="00B8515F"/>
    <w:rsid w:val="00B86DC5"/>
    <w:rsid w:val="00B87A90"/>
    <w:rsid w:val="00B902FF"/>
    <w:rsid w:val="00B9036E"/>
    <w:rsid w:val="00B905D6"/>
    <w:rsid w:val="00B91007"/>
    <w:rsid w:val="00B916AB"/>
    <w:rsid w:val="00B91B39"/>
    <w:rsid w:val="00B91EBC"/>
    <w:rsid w:val="00B929F4"/>
    <w:rsid w:val="00B931D1"/>
    <w:rsid w:val="00B9327F"/>
    <w:rsid w:val="00B9481D"/>
    <w:rsid w:val="00B95AFB"/>
    <w:rsid w:val="00B96588"/>
    <w:rsid w:val="00B97210"/>
    <w:rsid w:val="00B97F45"/>
    <w:rsid w:val="00BA1D4F"/>
    <w:rsid w:val="00BA1E3E"/>
    <w:rsid w:val="00BA22BA"/>
    <w:rsid w:val="00BA59F0"/>
    <w:rsid w:val="00BA5AA5"/>
    <w:rsid w:val="00BA61A5"/>
    <w:rsid w:val="00BA715E"/>
    <w:rsid w:val="00BA77BD"/>
    <w:rsid w:val="00BA784B"/>
    <w:rsid w:val="00BA7AF9"/>
    <w:rsid w:val="00BA7D50"/>
    <w:rsid w:val="00BA7E7B"/>
    <w:rsid w:val="00BB06CE"/>
    <w:rsid w:val="00BB11C9"/>
    <w:rsid w:val="00BB1F5D"/>
    <w:rsid w:val="00BB299C"/>
    <w:rsid w:val="00BB33A3"/>
    <w:rsid w:val="00BB340D"/>
    <w:rsid w:val="00BB3BCF"/>
    <w:rsid w:val="00BB4886"/>
    <w:rsid w:val="00BB5867"/>
    <w:rsid w:val="00BB5D97"/>
    <w:rsid w:val="00BB60FE"/>
    <w:rsid w:val="00BB6739"/>
    <w:rsid w:val="00BC13DD"/>
    <w:rsid w:val="00BC2A5B"/>
    <w:rsid w:val="00BC3423"/>
    <w:rsid w:val="00BC3AA4"/>
    <w:rsid w:val="00BC3AD9"/>
    <w:rsid w:val="00BC4C91"/>
    <w:rsid w:val="00BC52F8"/>
    <w:rsid w:val="00BC6F33"/>
    <w:rsid w:val="00BC7AFA"/>
    <w:rsid w:val="00BC7CC9"/>
    <w:rsid w:val="00BD03DF"/>
    <w:rsid w:val="00BD0608"/>
    <w:rsid w:val="00BD0E16"/>
    <w:rsid w:val="00BD32B7"/>
    <w:rsid w:val="00BD527C"/>
    <w:rsid w:val="00BD5D50"/>
    <w:rsid w:val="00BD651E"/>
    <w:rsid w:val="00BD656B"/>
    <w:rsid w:val="00BD7291"/>
    <w:rsid w:val="00BE0364"/>
    <w:rsid w:val="00BE0EAC"/>
    <w:rsid w:val="00BE1B92"/>
    <w:rsid w:val="00BE283C"/>
    <w:rsid w:val="00BE29AC"/>
    <w:rsid w:val="00BE2BC9"/>
    <w:rsid w:val="00BE2DAC"/>
    <w:rsid w:val="00BE3074"/>
    <w:rsid w:val="00BE3ED2"/>
    <w:rsid w:val="00BE489C"/>
    <w:rsid w:val="00BE4C91"/>
    <w:rsid w:val="00BE5468"/>
    <w:rsid w:val="00BE554F"/>
    <w:rsid w:val="00BE5CF1"/>
    <w:rsid w:val="00BE6789"/>
    <w:rsid w:val="00BF0D48"/>
    <w:rsid w:val="00BF0EAB"/>
    <w:rsid w:val="00BF1243"/>
    <w:rsid w:val="00BF255B"/>
    <w:rsid w:val="00BF2D2F"/>
    <w:rsid w:val="00BF2E5E"/>
    <w:rsid w:val="00BF3FB2"/>
    <w:rsid w:val="00BF4030"/>
    <w:rsid w:val="00BF4A9E"/>
    <w:rsid w:val="00BF6DB2"/>
    <w:rsid w:val="00BF70CF"/>
    <w:rsid w:val="00BF726E"/>
    <w:rsid w:val="00BF738D"/>
    <w:rsid w:val="00BF7672"/>
    <w:rsid w:val="00C0036E"/>
    <w:rsid w:val="00C00DFC"/>
    <w:rsid w:val="00C010DB"/>
    <w:rsid w:val="00C01BC7"/>
    <w:rsid w:val="00C01C8A"/>
    <w:rsid w:val="00C01DDD"/>
    <w:rsid w:val="00C02128"/>
    <w:rsid w:val="00C02290"/>
    <w:rsid w:val="00C02633"/>
    <w:rsid w:val="00C02AC7"/>
    <w:rsid w:val="00C02E9C"/>
    <w:rsid w:val="00C03DD0"/>
    <w:rsid w:val="00C04166"/>
    <w:rsid w:val="00C04723"/>
    <w:rsid w:val="00C048A2"/>
    <w:rsid w:val="00C054BC"/>
    <w:rsid w:val="00C05678"/>
    <w:rsid w:val="00C05679"/>
    <w:rsid w:val="00C05822"/>
    <w:rsid w:val="00C05864"/>
    <w:rsid w:val="00C059F6"/>
    <w:rsid w:val="00C072B9"/>
    <w:rsid w:val="00C07EFE"/>
    <w:rsid w:val="00C106C1"/>
    <w:rsid w:val="00C10E4B"/>
    <w:rsid w:val="00C12A8B"/>
    <w:rsid w:val="00C13304"/>
    <w:rsid w:val="00C13978"/>
    <w:rsid w:val="00C1551B"/>
    <w:rsid w:val="00C15B1C"/>
    <w:rsid w:val="00C15B63"/>
    <w:rsid w:val="00C165B7"/>
    <w:rsid w:val="00C17CFB"/>
    <w:rsid w:val="00C20547"/>
    <w:rsid w:val="00C20B68"/>
    <w:rsid w:val="00C21E50"/>
    <w:rsid w:val="00C23583"/>
    <w:rsid w:val="00C2379D"/>
    <w:rsid w:val="00C23C2A"/>
    <w:rsid w:val="00C24FB3"/>
    <w:rsid w:val="00C25F56"/>
    <w:rsid w:val="00C26599"/>
    <w:rsid w:val="00C26F82"/>
    <w:rsid w:val="00C3095B"/>
    <w:rsid w:val="00C30A18"/>
    <w:rsid w:val="00C31821"/>
    <w:rsid w:val="00C32A3C"/>
    <w:rsid w:val="00C34826"/>
    <w:rsid w:val="00C35159"/>
    <w:rsid w:val="00C35317"/>
    <w:rsid w:val="00C3571E"/>
    <w:rsid w:val="00C359C2"/>
    <w:rsid w:val="00C35F3C"/>
    <w:rsid w:val="00C3641B"/>
    <w:rsid w:val="00C371D7"/>
    <w:rsid w:val="00C371F9"/>
    <w:rsid w:val="00C372CB"/>
    <w:rsid w:val="00C372E9"/>
    <w:rsid w:val="00C37C3B"/>
    <w:rsid w:val="00C405B0"/>
    <w:rsid w:val="00C41E12"/>
    <w:rsid w:val="00C424FE"/>
    <w:rsid w:val="00C42749"/>
    <w:rsid w:val="00C42C23"/>
    <w:rsid w:val="00C43F88"/>
    <w:rsid w:val="00C44A2E"/>
    <w:rsid w:val="00C44EE2"/>
    <w:rsid w:val="00C469D3"/>
    <w:rsid w:val="00C470B8"/>
    <w:rsid w:val="00C47C46"/>
    <w:rsid w:val="00C50125"/>
    <w:rsid w:val="00C5083A"/>
    <w:rsid w:val="00C50CBC"/>
    <w:rsid w:val="00C50D68"/>
    <w:rsid w:val="00C5169C"/>
    <w:rsid w:val="00C525EE"/>
    <w:rsid w:val="00C5331F"/>
    <w:rsid w:val="00C534A4"/>
    <w:rsid w:val="00C5362C"/>
    <w:rsid w:val="00C542B2"/>
    <w:rsid w:val="00C547D8"/>
    <w:rsid w:val="00C572E2"/>
    <w:rsid w:val="00C575CB"/>
    <w:rsid w:val="00C5761A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23E4"/>
    <w:rsid w:val="00C630A1"/>
    <w:rsid w:val="00C63919"/>
    <w:rsid w:val="00C63B98"/>
    <w:rsid w:val="00C63BD9"/>
    <w:rsid w:val="00C65617"/>
    <w:rsid w:val="00C6594A"/>
    <w:rsid w:val="00C66D4C"/>
    <w:rsid w:val="00C66F83"/>
    <w:rsid w:val="00C67678"/>
    <w:rsid w:val="00C677EA"/>
    <w:rsid w:val="00C679BE"/>
    <w:rsid w:val="00C67B91"/>
    <w:rsid w:val="00C70442"/>
    <w:rsid w:val="00C70555"/>
    <w:rsid w:val="00C7102C"/>
    <w:rsid w:val="00C71307"/>
    <w:rsid w:val="00C7189A"/>
    <w:rsid w:val="00C7224C"/>
    <w:rsid w:val="00C7262F"/>
    <w:rsid w:val="00C72CFD"/>
    <w:rsid w:val="00C743E8"/>
    <w:rsid w:val="00C74524"/>
    <w:rsid w:val="00C7472B"/>
    <w:rsid w:val="00C75855"/>
    <w:rsid w:val="00C7597A"/>
    <w:rsid w:val="00C77172"/>
    <w:rsid w:val="00C773C6"/>
    <w:rsid w:val="00C77A31"/>
    <w:rsid w:val="00C77DCD"/>
    <w:rsid w:val="00C82276"/>
    <w:rsid w:val="00C82A44"/>
    <w:rsid w:val="00C82BF8"/>
    <w:rsid w:val="00C832D0"/>
    <w:rsid w:val="00C833C1"/>
    <w:rsid w:val="00C846E9"/>
    <w:rsid w:val="00C85684"/>
    <w:rsid w:val="00C860C8"/>
    <w:rsid w:val="00C861BE"/>
    <w:rsid w:val="00C92552"/>
    <w:rsid w:val="00C92686"/>
    <w:rsid w:val="00C9271E"/>
    <w:rsid w:val="00C92FD7"/>
    <w:rsid w:val="00C93257"/>
    <w:rsid w:val="00C93483"/>
    <w:rsid w:val="00C93C00"/>
    <w:rsid w:val="00C94DC7"/>
    <w:rsid w:val="00C94EBA"/>
    <w:rsid w:val="00C95062"/>
    <w:rsid w:val="00C96710"/>
    <w:rsid w:val="00C96938"/>
    <w:rsid w:val="00C9722A"/>
    <w:rsid w:val="00C9746B"/>
    <w:rsid w:val="00C97853"/>
    <w:rsid w:val="00CA10FF"/>
    <w:rsid w:val="00CA143B"/>
    <w:rsid w:val="00CA2888"/>
    <w:rsid w:val="00CA2BEC"/>
    <w:rsid w:val="00CA2C1E"/>
    <w:rsid w:val="00CA3D28"/>
    <w:rsid w:val="00CA40B5"/>
    <w:rsid w:val="00CA43E3"/>
    <w:rsid w:val="00CA486A"/>
    <w:rsid w:val="00CA5B09"/>
    <w:rsid w:val="00CA6564"/>
    <w:rsid w:val="00CA75D8"/>
    <w:rsid w:val="00CA7FB4"/>
    <w:rsid w:val="00CB014B"/>
    <w:rsid w:val="00CB0DC3"/>
    <w:rsid w:val="00CB21F1"/>
    <w:rsid w:val="00CB232C"/>
    <w:rsid w:val="00CB2F74"/>
    <w:rsid w:val="00CB3687"/>
    <w:rsid w:val="00CB3760"/>
    <w:rsid w:val="00CB3C97"/>
    <w:rsid w:val="00CB45C2"/>
    <w:rsid w:val="00CB5A41"/>
    <w:rsid w:val="00CB61A9"/>
    <w:rsid w:val="00CB73FB"/>
    <w:rsid w:val="00CB79A7"/>
    <w:rsid w:val="00CB7BCF"/>
    <w:rsid w:val="00CC107C"/>
    <w:rsid w:val="00CC26F3"/>
    <w:rsid w:val="00CC2B42"/>
    <w:rsid w:val="00CC3185"/>
    <w:rsid w:val="00CC377D"/>
    <w:rsid w:val="00CC395E"/>
    <w:rsid w:val="00CC41C7"/>
    <w:rsid w:val="00CC4CDE"/>
    <w:rsid w:val="00CC5F61"/>
    <w:rsid w:val="00CC6191"/>
    <w:rsid w:val="00CC65E7"/>
    <w:rsid w:val="00CC6B7C"/>
    <w:rsid w:val="00CC6CBA"/>
    <w:rsid w:val="00CD07D4"/>
    <w:rsid w:val="00CD092D"/>
    <w:rsid w:val="00CD1465"/>
    <w:rsid w:val="00CD1A83"/>
    <w:rsid w:val="00CD1AEB"/>
    <w:rsid w:val="00CD3535"/>
    <w:rsid w:val="00CD3D82"/>
    <w:rsid w:val="00CD491C"/>
    <w:rsid w:val="00CD56E5"/>
    <w:rsid w:val="00CD5D03"/>
    <w:rsid w:val="00CD5FFA"/>
    <w:rsid w:val="00CD61A6"/>
    <w:rsid w:val="00CD6A09"/>
    <w:rsid w:val="00CD6FD8"/>
    <w:rsid w:val="00CE0B0C"/>
    <w:rsid w:val="00CE10A0"/>
    <w:rsid w:val="00CE2549"/>
    <w:rsid w:val="00CE2CC7"/>
    <w:rsid w:val="00CE2F5B"/>
    <w:rsid w:val="00CE3048"/>
    <w:rsid w:val="00CE31DE"/>
    <w:rsid w:val="00CE3C20"/>
    <w:rsid w:val="00CE5168"/>
    <w:rsid w:val="00CE5259"/>
    <w:rsid w:val="00CE5A88"/>
    <w:rsid w:val="00CE5B74"/>
    <w:rsid w:val="00CE66E8"/>
    <w:rsid w:val="00CE6A18"/>
    <w:rsid w:val="00CE72F7"/>
    <w:rsid w:val="00CE73C9"/>
    <w:rsid w:val="00CE778F"/>
    <w:rsid w:val="00CE7E72"/>
    <w:rsid w:val="00CF164B"/>
    <w:rsid w:val="00CF1FDF"/>
    <w:rsid w:val="00CF2C4A"/>
    <w:rsid w:val="00CF2DCC"/>
    <w:rsid w:val="00CF348F"/>
    <w:rsid w:val="00CF4169"/>
    <w:rsid w:val="00CF6A17"/>
    <w:rsid w:val="00CF78E3"/>
    <w:rsid w:val="00D01CA0"/>
    <w:rsid w:val="00D028C3"/>
    <w:rsid w:val="00D03D49"/>
    <w:rsid w:val="00D04833"/>
    <w:rsid w:val="00D05196"/>
    <w:rsid w:val="00D0636B"/>
    <w:rsid w:val="00D077A0"/>
    <w:rsid w:val="00D078A4"/>
    <w:rsid w:val="00D07F7F"/>
    <w:rsid w:val="00D106AD"/>
    <w:rsid w:val="00D12085"/>
    <w:rsid w:val="00D12259"/>
    <w:rsid w:val="00D1230E"/>
    <w:rsid w:val="00D123F4"/>
    <w:rsid w:val="00D12E8D"/>
    <w:rsid w:val="00D12F86"/>
    <w:rsid w:val="00D13E35"/>
    <w:rsid w:val="00D142A3"/>
    <w:rsid w:val="00D147B7"/>
    <w:rsid w:val="00D14DEA"/>
    <w:rsid w:val="00D20AC2"/>
    <w:rsid w:val="00D2125F"/>
    <w:rsid w:val="00D21265"/>
    <w:rsid w:val="00D21D03"/>
    <w:rsid w:val="00D235E2"/>
    <w:rsid w:val="00D24EC4"/>
    <w:rsid w:val="00D256F4"/>
    <w:rsid w:val="00D257BA"/>
    <w:rsid w:val="00D26370"/>
    <w:rsid w:val="00D26B07"/>
    <w:rsid w:val="00D27AA4"/>
    <w:rsid w:val="00D309EE"/>
    <w:rsid w:val="00D310DC"/>
    <w:rsid w:val="00D3144B"/>
    <w:rsid w:val="00D31592"/>
    <w:rsid w:val="00D32323"/>
    <w:rsid w:val="00D32CC6"/>
    <w:rsid w:val="00D33849"/>
    <w:rsid w:val="00D358CA"/>
    <w:rsid w:val="00D40788"/>
    <w:rsid w:val="00D40E8A"/>
    <w:rsid w:val="00D40EE4"/>
    <w:rsid w:val="00D41A7A"/>
    <w:rsid w:val="00D42437"/>
    <w:rsid w:val="00D424BA"/>
    <w:rsid w:val="00D43485"/>
    <w:rsid w:val="00D442DE"/>
    <w:rsid w:val="00D44379"/>
    <w:rsid w:val="00D447E6"/>
    <w:rsid w:val="00D45042"/>
    <w:rsid w:val="00D45586"/>
    <w:rsid w:val="00D455E1"/>
    <w:rsid w:val="00D4588C"/>
    <w:rsid w:val="00D46CB6"/>
    <w:rsid w:val="00D4707C"/>
    <w:rsid w:val="00D47376"/>
    <w:rsid w:val="00D507A7"/>
    <w:rsid w:val="00D509A0"/>
    <w:rsid w:val="00D5123A"/>
    <w:rsid w:val="00D526FE"/>
    <w:rsid w:val="00D54BB5"/>
    <w:rsid w:val="00D55AB4"/>
    <w:rsid w:val="00D55DE2"/>
    <w:rsid w:val="00D55E2B"/>
    <w:rsid w:val="00D56164"/>
    <w:rsid w:val="00D56866"/>
    <w:rsid w:val="00D57FA9"/>
    <w:rsid w:val="00D6007C"/>
    <w:rsid w:val="00D6049C"/>
    <w:rsid w:val="00D60C7F"/>
    <w:rsid w:val="00D61CB5"/>
    <w:rsid w:val="00D64265"/>
    <w:rsid w:val="00D64910"/>
    <w:rsid w:val="00D64AAA"/>
    <w:rsid w:val="00D656E5"/>
    <w:rsid w:val="00D66508"/>
    <w:rsid w:val="00D6734B"/>
    <w:rsid w:val="00D67F86"/>
    <w:rsid w:val="00D706B0"/>
    <w:rsid w:val="00D712DB"/>
    <w:rsid w:val="00D7130C"/>
    <w:rsid w:val="00D7165E"/>
    <w:rsid w:val="00D739E5"/>
    <w:rsid w:val="00D74144"/>
    <w:rsid w:val="00D74AF0"/>
    <w:rsid w:val="00D75807"/>
    <w:rsid w:val="00D75863"/>
    <w:rsid w:val="00D758E5"/>
    <w:rsid w:val="00D76004"/>
    <w:rsid w:val="00D765D4"/>
    <w:rsid w:val="00D7674B"/>
    <w:rsid w:val="00D8004C"/>
    <w:rsid w:val="00D80DDE"/>
    <w:rsid w:val="00D816F5"/>
    <w:rsid w:val="00D81DAA"/>
    <w:rsid w:val="00D81EE3"/>
    <w:rsid w:val="00D821D5"/>
    <w:rsid w:val="00D83AF9"/>
    <w:rsid w:val="00D84708"/>
    <w:rsid w:val="00D849BE"/>
    <w:rsid w:val="00D84C28"/>
    <w:rsid w:val="00D85185"/>
    <w:rsid w:val="00D85570"/>
    <w:rsid w:val="00D872F5"/>
    <w:rsid w:val="00D87356"/>
    <w:rsid w:val="00D87A82"/>
    <w:rsid w:val="00D87BF5"/>
    <w:rsid w:val="00D87F73"/>
    <w:rsid w:val="00D90B9B"/>
    <w:rsid w:val="00D932B3"/>
    <w:rsid w:val="00D93538"/>
    <w:rsid w:val="00D93842"/>
    <w:rsid w:val="00D942CB"/>
    <w:rsid w:val="00D952CC"/>
    <w:rsid w:val="00D959A9"/>
    <w:rsid w:val="00D96015"/>
    <w:rsid w:val="00D96275"/>
    <w:rsid w:val="00D9648D"/>
    <w:rsid w:val="00D9713D"/>
    <w:rsid w:val="00D97DE2"/>
    <w:rsid w:val="00DA0227"/>
    <w:rsid w:val="00DA05C9"/>
    <w:rsid w:val="00DA0FB4"/>
    <w:rsid w:val="00DA10CD"/>
    <w:rsid w:val="00DA110A"/>
    <w:rsid w:val="00DA136F"/>
    <w:rsid w:val="00DA1EC3"/>
    <w:rsid w:val="00DA2DE6"/>
    <w:rsid w:val="00DA3EE0"/>
    <w:rsid w:val="00DA401E"/>
    <w:rsid w:val="00DA4CD0"/>
    <w:rsid w:val="00DA5103"/>
    <w:rsid w:val="00DA550A"/>
    <w:rsid w:val="00DA5A00"/>
    <w:rsid w:val="00DA5E49"/>
    <w:rsid w:val="00DA7287"/>
    <w:rsid w:val="00DA7BBC"/>
    <w:rsid w:val="00DB0211"/>
    <w:rsid w:val="00DB1261"/>
    <w:rsid w:val="00DB241B"/>
    <w:rsid w:val="00DB2BED"/>
    <w:rsid w:val="00DB36A8"/>
    <w:rsid w:val="00DB36D6"/>
    <w:rsid w:val="00DB4258"/>
    <w:rsid w:val="00DB4417"/>
    <w:rsid w:val="00DB4CF9"/>
    <w:rsid w:val="00DB5B39"/>
    <w:rsid w:val="00DB6D68"/>
    <w:rsid w:val="00DB7A6D"/>
    <w:rsid w:val="00DC0B37"/>
    <w:rsid w:val="00DC34ED"/>
    <w:rsid w:val="00DC378C"/>
    <w:rsid w:val="00DC41C9"/>
    <w:rsid w:val="00DC4DB6"/>
    <w:rsid w:val="00DC4E9B"/>
    <w:rsid w:val="00DC5569"/>
    <w:rsid w:val="00DC5BCA"/>
    <w:rsid w:val="00DC68F0"/>
    <w:rsid w:val="00DC74DB"/>
    <w:rsid w:val="00DC78A4"/>
    <w:rsid w:val="00DD0741"/>
    <w:rsid w:val="00DD0BFE"/>
    <w:rsid w:val="00DD0F6C"/>
    <w:rsid w:val="00DD113C"/>
    <w:rsid w:val="00DD3122"/>
    <w:rsid w:val="00DD3184"/>
    <w:rsid w:val="00DD3535"/>
    <w:rsid w:val="00DD4BC4"/>
    <w:rsid w:val="00DD507A"/>
    <w:rsid w:val="00DD59DD"/>
    <w:rsid w:val="00DD7DAC"/>
    <w:rsid w:val="00DD7DB4"/>
    <w:rsid w:val="00DE02CF"/>
    <w:rsid w:val="00DE196D"/>
    <w:rsid w:val="00DE22D1"/>
    <w:rsid w:val="00DE2317"/>
    <w:rsid w:val="00DE24EB"/>
    <w:rsid w:val="00DE3D34"/>
    <w:rsid w:val="00DE4040"/>
    <w:rsid w:val="00DE580A"/>
    <w:rsid w:val="00DE65A9"/>
    <w:rsid w:val="00DE699C"/>
    <w:rsid w:val="00DE7005"/>
    <w:rsid w:val="00DE7024"/>
    <w:rsid w:val="00DE765C"/>
    <w:rsid w:val="00DF05B8"/>
    <w:rsid w:val="00DF3C31"/>
    <w:rsid w:val="00DF508D"/>
    <w:rsid w:val="00DF50E6"/>
    <w:rsid w:val="00DF50ED"/>
    <w:rsid w:val="00DF6391"/>
    <w:rsid w:val="00DF673A"/>
    <w:rsid w:val="00DF6864"/>
    <w:rsid w:val="00E00AB5"/>
    <w:rsid w:val="00E00B6C"/>
    <w:rsid w:val="00E00D93"/>
    <w:rsid w:val="00E0145F"/>
    <w:rsid w:val="00E02701"/>
    <w:rsid w:val="00E02BC1"/>
    <w:rsid w:val="00E03B76"/>
    <w:rsid w:val="00E03E83"/>
    <w:rsid w:val="00E04198"/>
    <w:rsid w:val="00E04928"/>
    <w:rsid w:val="00E04BEF"/>
    <w:rsid w:val="00E05A66"/>
    <w:rsid w:val="00E05B9F"/>
    <w:rsid w:val="00E05D93"/>
    <w:rsid w:val="00E072D0"/>
    <w:rsid w:val="00E07B87"/>
    <w:rsid w:val="00E10ED9"/>
    <w:rsid w:val="00E112F1"/>
    <w:rsid w:val="00E12395"/>
    <w:rsid w:val="00E123F3"/>
    <w:rsid w:val="00E13244"/>
    <w:rsid w:val="00E1447C"/>
    <w:rsid w:val="00E154D2"/>
    <w:rsid w:val="00E15507"/>
    <w:rsid w:val="00E1551C"/>
    <w:rsid w:val="00E16975"/>
    <w:rsid w:val="00E20979"/>
    <w:rsid w:val="00E209E9"/>
    <w:rsid w:val="00E20C64"/>
    <w:rsid w:val="00E23659"/>
    <w:rsid w:val="00E241DD"/>
    <w:rsid w:val="00E24306"/>
    <w:rsid w:val="00E24440"/>
    <w:rsid w:val="00E2449D"/>
    <w:rsid w:val="00E248C9"/>
    <w:rsid w:val="00E25774"/>
    <w:rsid w:val="00E25BA7"/>
    <w:rsid w:val="00E263A3"/>
    <w:rsid w:val="00E26605"/>
    <w:rsid w:val="00E2699B"/>
    <w:rsid w:val="00E26BAD"/>
    <w:rsid w:val="00E26F44"/>
    <w:rsid w:val="00E31135"/>
    <w:rsid w:val="00E3154B"/>
    <w:rsid w:val="00E32256"/>
    <w:rsid w:val="00E32806"/>
    <w:rsid w:val="00E32921"/>
    <w:rsid w:val="00E32DD0"/>
    <w:rsid w:val="00E32FC5"/>
    <w:rsid w:val="00E33530"/>
    <w:rsid w:val="00E33E9C"/>
    <w:rsid w:val="00E35825"/>
    <w:rsid w:val="00E36AA0"/>
    <w:rsid w:val="00E37521"/>
    <w:rsid w:val="00E400AF"/>
    <w:rsid w:val="00E40485"/>
    <w:rsid w:val="00E40718"/>
    <w:rsid w:val="00E40EB5"/>
    <w:rsid w:val="00E42E5B"/>
    <w:rsid w:val="00E436FC"/>
    <w:rsid w:val="00E45138"/>
    <w:rsid w:val="00E460C4"/>
    <w:rsid w:val="00E46222"/>
    <w:rsid w:val="00E466C4"/>
    <w:rsid w:val="00E50180"/>
    <w:rsid w:val="00E5043D"/>
    <w:rsid w:val="00E506B1"/>
    <w:rsid w:val="00E50D2B"/>
    <w:rsid w:val="00E51162"/>
    <w:rsid w:val="00E52F78"/>
    <w:rsid w:val="00E5308B"/>
    <w:rsid w:val="00E542BE"/>
    <w:rsid w:val="00E542E5"/>
    <w:rsid w:val="00E555A6"/>
    <w:rsid w:val="00E5641F"/>
    <w:rsid w:val="00E569F5"/>
    <w:rsid w:val="00E572A0"/>
    <w:rsid w:val="00E60A23"/>
    <w:rsid w:val="00E610FD"/>
    <w:rsid w:val="00E619D0"/>
    <w:rsid w:val="00E619DC"/>
    <w:rsid w:val="00E627CE"/>
    <w:rsid w:val="00E62B54"/>
    <w:rsid w:val="00E630CD"/>
    <w:rsid w:val="00E63619"/>
    <w:rsid w:val="00E63DEF"/>
    <w:rsid w:val="00E63E9E"/>
    <w:rsid w:val="00E63F64"/>
    <w:rsid w:val="00E6477A"/>
    <w:rsid w:val="00E651A1"/>
    <w:rsid w:val="00E652FB"/>
    <w:rsid w:val="00E6532B"/>
    <w:rsid w:val="00E66193"/>
    <w:rsid w:val="00E661E0"/>
    <w:rsid w:val="00E66359"/>
    <w:rsid w:val="00E66717"/>
    <w:rsid w:val="00E669A1"/>
    <w:rsid w:val="00E67555"/>
    <w:rsid w:val="00E704B9"/>
    <w:rsid w:val="00E705B6"/>
    <w:rsid w:val="00E70696"/>
    <w:rsid w:val="00E71F79"/>
    <w:rsid w:val="00E7349D"/>
    <w:rsid w:val="00E73689"/>
    <w:rsid w:val="00E7396E"/>
    <w:rsid w:val="00E73EB0"/>
    <w:rsid w:val="00E746EA"/>
    <w:rsid w:val="00E74BAB"/>
    <w:rsid w:val="00E750A1"/>
    <w:rsid w:val="00E75571"/>
    <w:rsid w:val="00E75A36"/>
    <w:rsid w:val="00E75E36"/>
    <w:rsid w:val="00E76713"/>
    <w:rsid w:val="00E76D7C"/>
    <w:rsid w:val="00E77788"/>
    <w:rsid w:val="00E81389"/>
    <w:rsid w:val="00E815E8"/>
    <w:rsid w:val="00E81AD8"/>
    <w:rsid w:val="00E82066"/>
    <w:rsid w:val="00E82A63"/>
    <w:rsid w:val="00E834B6"/>
    <w:rsid w:val="00E84990"/>
    <w:rsid w:val="00E84EEB"/>
    <w:rsid w:val="00E859E4"/>
    <w:rsid w:val="00E86753"/>
    <w:rsid w:val="00E86C7B"/>
    <w:rsid w:val="00E9032C"/>
    <w:rsid w:val="00E90DEE"/>
    <w:rsid w:val="00E90F27"/>
    <w:rsid w:val="00E918E6"/>
    <w:rsid w:val="00E9352F"/>
    <w:rsid w:val="00E93A7C"/>
    <w:rsid w:val="00E93AD9"/>
    <w:rsid w:val="00E93D93"/>
    <w:rsid w:val="00E943F0"/>
    <w:rsid w:val="00E94762"/>
    <w:rsid w:val="00E94CD9"/>
    <w:rsid w:val="00E95F1D"/>
    <w:rsid w:val="00E96336"/>
    <w:rsid w:val="00E969BA"/>
    <w:rsid w:val="00E975CB"/>
    <w:rsid w:val="00E9784E"/>
    <w:rsid w:val="00EA164A"/>
    <w:rsid w:val="00EA180E"/>
    <w:rsid w:val="00EA4851"/>
    <w:rsid w:val="00EA5301"/>
    <w:rsid w:val="00EA5B63"/>
    <w:rsid w:val="00EA609D"/>
    <w:rsid w:val="00EA628C"/>
    <w:rsid w:val="00EA65DB"/>
    <w:rsid w:val="00EA69F4"/>
    <w:rsid w:val="00EA6C4B"/>
    <w:rsid w:val="00EA710B"/>
    <w:rsid w:val="00EA791A"/>
    <w:rsid w:val="00EA7AC3"/>
    <w:rsid w:val="00EB0D08"/>
    <w:rsid w:val="00EB1121"/>
    <w:rsid w:val="00EB1A14"/>
    <w:rsid w:val="00EB1B35"/>
    <w:rsid w:val="00EB53B4"/>
    <w:rsid w:val="00EB56C6"/>
    <w:rsid w:val="00EB5A54"/>
    <w:rsid w:val="00EB6255"/>
    <w:rsid w:val="00EB6D26"/>
    <w:rsid w:val="00EB7DE1"/>
    <w:rsid w:val="00EC158D"/>
    <w:rsid w:val="00EC169B"/>
    <w:rsid w:val="00EC16B6"/>
    <w:rsid w:val="00EC34EB"/>
    <w:rsid w:val="00EC46BC"/>
    <w:rsid w:val="00EC503D"/>
    <w:rsid w:val="00EC596E"/>
    <w:rsid w:val="00EC65B7"/>
    <w:rsid w:val="00ED01D5"/>
    <w:rsid w:val="00ED03B6"/>
    <w:rsid w:val="00ED0C31"/>
    <w:rsid w:val="00ED17FC"/>
    <w:rsid w:val="00ED329F"/>
    <w:rsid w:val="00ED394D"/>
    <w:rsid w:val="00ED3D9B"/>
    <w:rsid w:val="00ED3EC3"/>
    <w:rsid w:val="00ED4044"/>
    <w:rsid w:val="00ED46AA"/>
    <w:rsid w:val="00ED5ED3"/>
    <w:rsid w:val="00EE030B"/>
    <w:rsid w:val="00EE0B07"/>
    <w:rsid w:val="00EE1292"/>
    <w:rsid w:val="00EE22C3"/>
    <w:rsid w:val="00EE2888"/>
    <w:rsid w:val="00EE290D"/>
    <w:rsid w:val="00EE29E5"/>
    <w:rsid w:val="00EE2BEB"/>
    <w:rsid w:val="00EE3402"/>
    <w:rsid w:val="00EE3D2D"/>
    <w:rsid w:val="00EE40A2"/>
    <w:rsid w:val="00EE4316"/>
    <w:rsid w:val="00EE5906"/>
    <w:rsid w:val="00EE6DA2"/>
    <w:rsid w:val="00EE777E"/>
    <w:rsid w:val="00EE77AB"/>
    <w:rsid w:val="00EE77EA"/>
    <w:rsid w:val="00EF003C"/>
    <w:rsid w:val="00EF03BC"/>
    <w:rsid w:val="00EF05F9"/>
    <w:rsid w:val="00EF0715"/>
    <w:rsid w:val="00EF23C6"/>
    <w:rsid w:val="00EF2B9F"/>
    <w:rsid w:val="00EF5336"/>
    <w:rsid w:val="00EF7422"/>
    <w:rsid w:val="00EF7751"/>
    <w:rsid w:val="00EF7AE0"/>
    <w:rsid w:val="00F0087D"/>
    <w:rsid w:val="00F01CB0"/>
    <w:rsid w:val="00F01EDF"/>
    <w:rsid w:val="00F02F8F"/>
    <w:rsid w:val="00F030BD"/>
    <w:rsid w:val="00F03DAF"/>
    <w:rsid w:val="00F03E9A"/>
    <w:rsid w:val="00F040D9"/>
    <w:rsid w:val="00F045D4"/>
    <w:rsid w:val="00F05672"/>
    <w:rsid w:val="00F06061"/>
    <w:rsid w:val="00F078AF"/>
    <w:rsid w:val="00F1153B"/>
    <w:rsid w:val="00F12736"/>
    <w:rsid w:val="00F12D09"/>
    <w:rsid w:val="00F13BA1"/>
    <w:rsid w:val="00F1526A"/>
    <w:rsid w:val="00F15CCB"/>
    <w:rsid w:val="00F17D55"/>
    <w:rsid w:val="00F17DE8"/>
    <w:rsid w:val="00F17FA3"/>
    <w:rsid w:val="00F20B00"/>
    <w:rsid w:val="00F218B9"/>
    <w:rsid w:val="00F21EAA"/>
    <w:rsid w:val="00F25EFB"/>
    <w:rsid w:val="00F263C8"/>
    <w:rsid w:val="00F271D2"/>
    <w:rsid w:val="00F276BF"/>
    <w:rsid w:val="00F27756"/>
    <w:rsid w:val="00F30E6D"/>
    <w:rsid w:val="00F3126E"/>
    <w:rsid w:val="00F320D3"/>
    <w:rsid w:val="00F33191"/>
    <w:rsid w:val="00F33C01"/>
    <w:rsid w:val="00F34B55"/>
    <w:rsid w:val="00F34F0F"/>
    <w:rsid w:val="00F37173"/>
    <w:rsid w:val="00F376D0"/>
    <w:rsid w:val="00F37D30"/>
    <w:rsid w:val="00F37F61"/>
    <w:rsid w:val="00F408E1"/>
    <w:rsid w:val="00F419DD"/>
    <w:rsid w:val="00F41DD8"/>
    <w:rsid w:val="00F42C0F"/>
    <w:rsid w:val="00F434E2"/>
    <w:rsid w:val="00F44319"/>
    <w:rsid w:val="00F447F7"/>
    <w:rsid w:val="00F450B4"/>
    <w:rsid w:val="00F45309"/>
    <w:rsid w:val="00F45FD7"/>
    <w:rsid w:val="00F4631B"/>
    <w:rsid w:val="00F469CF"/>
    <w:rsid w:val="00F46C1F"/>
    <w:rsid w:val="00F46D17"/>
    <w:rsid w:val="00F476BF"/>
    <w:rsid w:val="00F5229D"/>
    <w:rsid w:val="00F54299"/>
    <w:rsid w:val="00F54D7C"/>
    <w:rsid w:val="00F55174"/>
    <w:rsid w:val="00F55471"/>
    <w:rsid w:val="00F555AE"/>
    <w:rsid w:val="00F55E31"/>
    <w:rsid w:val="00F5752E"/>
    <w:rsid w:val="00F61098"/>
    <w:rsid w:val="00F61552"/>
    <w:rsid w:val="00F64785"/>
    <w:rsid w:val="00F647A6"/>
    <w:rsid w:val="00F64B80"/>
    <w:rsid w:val="00F64F3F"/>
    <w:rsid w:val="00F65C8E"/>
    <w:rsid w:val="00F67AD9"/>
    <w:rsid w:val="00F67EE5"/>
    <w:rsid w:val="00F70223"/>
    <w:rsid w:val="00F707CB"/>
    <w:rsid w:val="00F70F84"/>
    <w:rsid w:val="00F727ED"/>
    <w:rsid w:val="00F73F6C"/>
    <w:rsid w:val="00F74053"/>
    <w:rsid w:val="00F756CA"/>
    <w:rsid w:val="00F765E6"/>
    <w:rsid w:val="00F77153"/>
    <w:rsid w:val="00F7743F"/>
    <w:rsid w:val="00F77BCF"/>
    <w:rsid w:val="00F77E6C"/>
    <w:rsid w:val="00F81937"/>
    <w:rsid w:val="00F825D0"/>
    <w:rsid w:val="00F839E0"/>
    <w:rsid w:val="00F86540"/>
    <w:rsid w:val="00F86777"/>
    <w:rsid w:val="00F87CC4"/>
    <w:rsid w:val="00F90BE6"/>
    <w:rsid w:val="00F91B8A"/>
    <w:rsid w:val="00F9290A"/>
    <w:rsid w:val="00F93A95"/>
    <w:rsid w:val="00F95A07"/>
    <w:rsid w:val="00F95A46"/>
    <w:rsid w:val="00F96317"/>
    <w:rsid w:val="00F97483"/>
    <w:rsid w:val="00F97632"/>
    <w:rsid w:val="00F97AC9"/>
    <w:rsid w:val="00FA074F"/>
    <w:rsid w:val="00FA18D3"/>
    <w:rsid w:val="00FA3162"/>
    <w:rsid w:val="00FA3AC1"/>
    <w:rsid w:val="00FA3C3B"/>
    <w:rsid w:val="00FA403B"/>
    <w:rsid w:val="00FA48B8"/>
    <w:rsid w:val="00FA591B"/>
    <w:rsid w:val="00FA5E91"/>
    <w:rsid w:val="00FA6158"/>
    <w:rsid w:val="00FA7158"/>
    <w:rsid w:val="00FA7F64"/>
    <w:rsid w:val="00FB01FC"/>
    <w:rsid w:val="00FB08AE"/>
    <w:rsid w:val="00FB08FF"/>
    <w:rsid w:val="00FB2229"/>
    <w:rsid w:val="00FB24A5"/>
    <w:rsid w:val="00FB2DFF"/>
    <w:rsid w:val="00FB3B00"/>
    <w:rsid w:val="00FB4409"/>
    <w:rsid w:val="00FB4829"/>
    <w:rsid w:val="00FB6CB9"/>
    <w:rsid w:val="00FB76DF"/>
    <w:rsid w:val="00FB7923"/>
    <w:rsid w:val="00FB7D2A"/>
    <w:rsid w:val="00FC1891"/>
    <w:rsid w:val="00FC1972"/>
    <w:rsid w:val="00FC2D07"/>
    <w:rsid w:val="00FC2EE8"/>
    <w:rsid w:val="00FC32C7"/>
    <w:rsid w:val="00FC3599"/>
    <w:rsid w:val="00FC3B86"/>
    <w:rsid w:val="00FC3BCC"/>
    <w:rsid w:val="00FC4020"/>
    <w:rsid w:val="00FC4F3B"/>
    <w:rsid w:val="00FC6660"/>
    <w:rsid w:val="00FC72D5"/>
    <w:rsid w:val="00FC74A9"/>
    <w:rsid w:val="00FC758B"/>
    <w:rsid w:val="00FC75F1"/>
    <w:rsid w:val="00FC7AE2"/>
    <w:rsid w:val="00FD198F"/>
    <w:rsid w:val="00FD1CFF"/>
    <w:rsid w:val="00FD2ADA"/>
    <w:rsid w:val="00FD3966"/>
    <w:rsid w:val="00FD405A"/>
    <w:rsid w:val="00FD57E6"/>
    <w:rsid w:val="00FD58C8"/>
    <w:rsid w:val="00FD6981"/>
    <w:rsid w:val="00FD6A45"/>
    <w:rsid w:val="00FD6FB6"/>
    <w:rsid w:val="00FD7255"/>
    <w:rsid w:val="00FE17BE"/>
    <w:rsid w:val="00FE1C7C"/>
    <w:rsid w:val="00FE23E6"/>
    <w:rsid w:val="00FE3223"/>
    <w:rsid w:val="00FE3748"/>
    <w:rsid w:val="00FE3F26"/>
    <w:rsid w:val="00FE451F"/>
    <w:rsid w:val="00FE47AF"/>
    <w:rsid w:val="00FE539B"/>
    <w:rsid w:val="00FE6124"/>
    <w:rsid w:val="00FE64AF"/>
    <w:rsid w:val="00FE658A"/>
    <w:rsid w:val="00FE6EC0"/>
    <w:rsid w:val="00FE765F"/>
    <w:rsid w:val="00FE7D74"/>
    <w:rsid w:val="00FE7F20"/>
    <w:rsid w:val="00FF01B4"/>
    <w:rsid w:val="00FF02EC"/>
    <w:rsid w:val="00FF0DFD"/>
    <w:rsid w:val="00FF0F96"/>
    <w:rsid w:val="00FF16B3"/>
    <w:rsid w:val="00FF3A97"/>
    <w:rsid w:val="00FF3E52"/>
    <w:rsid w:val="00FF41E7"/>
    <w:rsid w:val="00FF46EB"/>
    <w:rsid w:val="00FF4E44"/>
    <w:rsid w:val="00FF5A2B"/>
    <w:rsid w:val="00FF5FCA"/>
    <w:rsid w:val="00FF79FA"/>
    <w:rsid w:val="01E8313C"/>
    <w:rsid w:val="0415B6AD"/>
    <w:rsid w:val="0782B33B"/>
    <w:rsid w:val="0C04F3AE"/>
    <w:rsid w:val="0FA89AEF"/>
    <w:rsid w:val="1313A8D1"/>
    <w:rsid w:val="143AE28B"/>
    <w:rsid w:val="15799BCF"/>
    <w:rsid w:val="15F0E3B1"/>
    <w:rsid w:val="21F84145"/>
    <w:rsid w:val="2352EED6"/>
    <w:rsid w:val="2526CF3B"/>
    <w:rsid w:val="2676D663"/>
    <w:rsid w:val="29AE4839"/>
    <w:rsid w:val="2DCD354F"/>
    <w:rsid w:val="2EF33466"/>
    <w:rsid w:val="2FACF806"/>
    <w:rsid w:val="355F891E"/>
    <w:rsid w:val="3B4F5F3C"/>
    <w:rsid w:val="432B6E11"/>
    <w:rsid w:val="44A89106"/>
    <w:rsid w:val="4DAB8DEF"/>
    <w:rsid w:val="4DAD3C3B"/>
    <w:rsid w:val="4E38FF5B"/>
    <w:rsid w:val="512D5044"/>
    <w:rsid w:val="52791F23"/>
    <w:rsid w:val="532352C7"/>
    <w:rsid w:val="5325D72A"/>
    <w:rsid w:val="5D23EDCB"/>
    <w:rsid w:val="61EF1346"/>
    <w:rsid w:val="652DA72B"/>
    <w:rsid w:val="67C78B5B"/>
    <w:rsid w:val="68BED71C"/>
    <w:rsid w:val="73CD64AE"/>
    <w:rsid w:val="74337F1A"/>
    <w:rsid w:val="7838AE9E"/>
    <w:rsid w:val="7861C054"/>
    <w:rsid w:val="79375C49"/>
    <w:rsid w:val="798BAAA2"/>
    <w:rsid w:val="7E59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19C2C"/>
  <w15:docId w15:val="{1206CF45-1532-47F3-A09C-5B25B61D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20AC2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20AC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paragraph" w:styleId="af4">
    <w:name w:val="No Spacing"/>
    <w:uiPriority w:val="1"/>
    <w:qFormat/>
    <w:rsid w:val="00DB7A6D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D20AC2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20AC2"/>
    <w:rPr>
      <w:rFonts w:asciiTheme="majorHAnsi" w:eastAsiaTheme="majorEastAsia" w:hAnsiTheme="majorHAnsi" w:cstheme="majorBidi"/>
    </w:rPr>
  </w:style>
  <w:style w:type="paragraph" w:styleId="af5">
    <w:name w:val="annotation subject"/>
    <w:basedOn w:val="af1"/>
    <w:next w:val="af1"/>
    <w:link w:val="Char5"/>
    <w:uiPriority w:val="99"/>
    <w:semiHidden/>
    <w:unhideWhenUsed/>
    <w:rsid w:val="00CC6191"/>
    <w:rPr>
      <w:b/>
      <w:bCs/>
    </w:rPr>
  </w:style>
  <w:style w:type="character" w:customStyle="1" w:styleId="Char5">
    <w:name w:val="메모 주제 Char"/>
    <w:basedOn w:val="Char3"/>
    <w:link w:val="af5"/>
    <w:uiPriority w:val="99"/>
    <w:semiHidden/>
    <w:rsid w:val="00CC6191"/>
    <w:rPr>
      <w:b/>
      <w:bCs/>
    </w:rPr>
  </w:style>
  <w:style w:type="paragraph" w:styleId="af6">
    <w:name w:val="Revision"/>
    <w:hidden/>
    <w:uiPriority w:val="99"/>
    <w:semiHidden/>
    <w:rsid w:val="00437ECE"/>
    <w:pPr>
      <w:spacing w:after="0" w:line="240" w:lineRule="auto"/>
      <w:jc w:val="left"/>
    </w:pPr>
  </w:style>
  <w:style w:type="character" w:styleId="af7">
    <w:name w:val="Unresolved Mention"/>
    <w:basedOn w:val="a0"/>
    <w:uiPriority w:val="99"/>
    <w:semiHidden/>
    <w:unhideWhenUsed/>
    <w:rsid w:val="00252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3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9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anmipharm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novation@hanmi.co.k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7ac70a-1cc2-41c2-9d13-f7e83872a97a">
      <Value>7</Value>
    </TaxCatchAll>
    <lcf76f155ced4ddcb4097134ff3c332f xmlns="9a0aabef-1fc0-46b7-b647-e94c711a7d4b">
      <Terms xmlns="http://schemas.microsoft.com/office/infopath/2007/PartnerControls"/>
    </lcf76f155ced4ddcb4097134ff3c332f>
    <_dlc_DocId xmlns="ae7ac70a-1cc2-41c2-9d13-f7e83872a97a">OPUS-959797642-15258</_dlc_DocId>
    <_dlc_DocIdUrl xmlns="ae7ac70a-1cc2-41c2-9d13-f7e83872a97a">
      <Url>https://hanmicokr.sharepoint.com/sites/REQT_1690860490294/_layouts/15/DocIdRedir.aspx?ID=OPUS-959797642-15258</Url>
      <Description>OPUS-959797642-15258</Description>
    </_dlc_DocIdUrl>
    <i0f84bba906045b4af568ee102a52dcb xmlns="ae7ac70a-1cc2-41c2-9d13-f7e83872a9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아카이빙 파일</TermName>
          <TermId xmlns="http://schemas.microsoft.com/office/infopath/2007/PartnerControls">06c27849-112f-4b64-9aa0-734f531c0582</TermId>
        </TermInfo>
      </Terms>
    </i0f84bba906045b4af568ee102a52dcb>
    <Title0 xmlns="9a0aabef-1fc0-46b7-b647-e94c711a7d4b" xsi:nil="true"/>
    <_Flow_SignoffStatus xmlns="9a0aabef-1fc0-46b7-b647-e94c711a7d4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580A80D73E1C6443BAEBDBAD10E956DD" ma:contentTypeVersion="16" ma:contentTypeDescription="새 문서를 만듭니다." ma:contentTypeScope="" ma:versionID="3ba7df8d6932535b6d7dffd8ed6918a2">
  <xsd:schema xmlns:xsd="http://www.w3.org/2001/XMLSchema" xmlns:xs="http://www.w3.org/2001/XMLSchema" xmlns:p="http://schemas.microsoft.com/office/2006/metadata/properties" xmlns:ns2="9a0aabef-1fc0-46b7-b647-e94c711a7d4b" xmlns:ns3="ae7ac70a-1cc2-41c2-9d13-f7e83872a97a" targetNamespace="http://schemas.microsoft.com/office/2006/metadata/properties" ma:root="true" ma:fieldsID="095e1b1c714d29912c4e7c08ac4c8b48" ns2:_="" ns3:_="">
    <xsd:import namespace="9a0aabef-1fc0-46b7-b647-e94c711a7d4b"/>
    <xsd:import namespace="ae7ac70a-1cc2-41c2-9d13-f7e83872a9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Title0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3:i0f84bba906045b4af568ee102a52dcb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abef-1fc0-46b7-b647-e94c711a7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사인 오프 상태" ma:internalName="_xc0ac__xc778__x0020__xc624__xd504__x0020__xc0c1__xd0dc_">
      <xsd:simpleType>
        <xsd:restriction base="dms:Text"/>
      </xsd:simpleType>
    </xsd:element>
    <xsd:element name="Title0" ma:index="13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이미지 태그" ma:readOnly="false" ma:fieldId="{5cf76f15-5ced-4ddc-b409-7134ff3c332f}" ma:taxonomyMulti="true" ma:sspId="76a18c01-fb44-4bcd-9ea8-6bc982eaa8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c70a-1cc2-41c2-9d13-f7e83872a97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9ffd4b5-2d9c-4ed5-b2e8-a7fa713c37f8}" ma:internalName="TaxCatchAll" ma:showField="CatchAllData" ma:web="ae7ac70a-1cc2-41c2-9d13-f7e83872a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1" nillable="true" ma:displayName="문서 ID 값" ma:description="이 항목에 할당된 문서 ID 값입니다." ma:indexed="true" ma:internalName="_dlc_DocId" ma:readOnly="true">
      <xsd:simpleType>
        <xsd:restriction base="dms:Text"/>
      </xsd:simpleType>
    </xsd:element>
    <xsd:element name="_dlc_DocIdUrl" ma:index="22" nillable="true" ma:displayName="문서 ID" ma:description="이 문서에 대한 영구 링크입니다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영구 ID" ma:description="추가 시 ID를 유지합니다." ma:hidden="true" ma:internalName="_dlc_DocIdPersistId" ma:readOnly="true">
      <xsd:simpleType>
        <xsd:restriction base="dms:Boolean"/>
      </xsd:simpleType>
    </xsd:element>
    <xsd:element name="i0f84bba906045b4af568ee102a52dcb" ma:index="25" nillable="true" ma:taxonomy="true" ma:internalName="i0f84bba906045b4af568ee102a52dcb" ma:taxonomyFieldName="RevIMBCS" ma:displayName="아카이브정책" ma:indexed="true" ma:default="7;#아카이빙 파일|06c27849-112f-4b64-9aa0-734f531c0582" ma:fieldId="{20f84bba-9060-45b4-af56-8ee102a52dcb}" ma:sspId="76a18c01-fb44-4bcd-9ea8-6bc982eaa835" ma:termSetId="31bc6f72-50df-41f3-ab48-32714e49d52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21EFFF-A64B-46C3-9F99-8613FEB24C3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DA295AD-C92F-4985-9976-2AD40EECA98D}">
  <ds:schemaRefs>
    <ds:schemaRef ds:uri="http://schemas.microsoft.com/office/2006/metadata/properties"/>
    <ds:schemaRef ds:uri="http://schemas.microsoft.com/office/infopath/2007/PartnerControls"/>
    <ds:schemaRef ds:uri="ae7ac70a-1cc2-41c2-9d13-f7e83872a97a"/>
    <ds:schemaRef ds:uri="9a0aabef-1fc0-46b7-b647-e94c711a7d4b"/>
  </ds:schemaRefs>
</ds:datastoreItem>
</file>

<file path=customXml/itemProps3.xml><?xml version="1.0" encoding="utf-8"?>
<ds:datastoreItem xmlns:ds="http://schemas.openxmlformats.org/officeDocument/2006/customXml" ds:itemID="{80FDB2A4-F359-42A3-8E6D-C71CAAD2FE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F509F1-B3C4-4E4A-9F7E-885762CB3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aabef-1fc0-46b7-b647-e94c711a7d4b"/>
    <ds:schemaRef ds:uri="ae7ac70a-1cc2-41c2-9d13-f7e83872a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600884-32D7-401A-9395-A0BD864C288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40c506c-8103-4027-afe6-d8078827be20}" enabled="1" method="Standard" siteId="{472ee344-a5c8-471e-b801-101c4291ef3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김예지F[Hanmi Pharm](한미약품/홍보그룹)</dc:creator>
  <cp:keywords/>
  <dc:description/>
  <cp:lastModifiedBy>김예지G[Hanmi Pharm](한미사이언스/홍보그룹)</cp:lastModifiedBy>
  <cp:revision>6</cp:revision>
  <cp:lastPrinted>2025-03-28T08:15:00Z</cp:lastPrinted>
  <dcterms:created xsi:type="dcterms:W3CDTF">2025-04-17T20:43:00Z</dcterms:created>
  <dcterms:modified xsi:type="dcterms:W3CDTF">2025-05-29T06:58:00Z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0x010100580A80D73E1C6443BAEBDBAD10E956DD</vt:lpwstr>
  </property>
  <property fmtid="{D5CDD505-2E9C-101B-9397-08002B2CF9AE}" pid="3" name="Order">
    <vt:r8>100</vt:r8>
  </property>
  <property fmtid="{D5CDD505-2E9C-101B-9397-08002B2CF9AE}" pid="4" name="Modified By0">
    <vt:lpwstr>137</vt:lpwstr>
  </property>
  <property fmtid="{D5CDD505-2E9C-101B-9397-08002B2CF9AE}" pid="5" name="Created By0">
    <vt:lpwstr>137</vt:lpwstr>
  </property>
  <property fmtid="{D5CDD505-2E9C-101B-9397-08002B2CF9AE}" pid="6" name="MediaServiceImageTags">
    <vt:lpwstr/>
  </property>
  <property fmtid="{D5CDD505-2E9C-101B-9397-08002B2CF9AE}" pid="7" name="_dlc_DocIdItemGuid">
    <vt:lpwstr>b8d5d943-a8f9-4b2a-a97a-78d8fd6171b4</vt:lpwstr>
  </property>
  <property fmtid="{D5CDD505-2E9C-101B-9397-08002B2CF9AE}" pid="8" name="RevIMBCS">
    <vt:lpwstr>7;#아카이빙 파일|06c27849-112f-4b64-9aa0-734f531c0582</vt:lpwstr>
  </property>
  <property fmtid="{D5CDD505-2E9C-101B-9397-08002B2CF9AE}" pid="9" name="_AdHocReviewCycleID">
    <vt:i4>-544678906</vt:i4>
  </property>
  <property fmtid="{D5CDD505-2E9C-101B-9397-08002B2CF9AE}" pid="10" name="_NewReviewCycle">
    <vt:lpwstr/>
  </property>
  <property fmtid="{D5CDD505-2E9C-101B-9397-08002B2CF9AE}" pid="11" name="_EmailSubject">
    <vt:lpwstr>[Confidential] FW: [Hanmi-MSD] HM16390/Pembrolizumab CTCSA - Requesting Feedback for Press Release</vt:lpwstr>
  </property>
  <property fmtid="{D5CDD505-2E9C-101B-9397-08002B2CF9AE}" pid="12" name="_AuthorEmail">
    <vt:lpwstr>paige.carlin@merck.com</vt:lpwstr>
  </property>
  <property fmtid="{D5CDD505-2E9C-101B-9397-08002B2CF9AE}" pid="13" name="_AuthorEmailDisplayName">
    <vt:lpwstr>Carlin, Paige</vt:lpwstr>
  </property>
  <property fmtid="{D5CDD505-2E9C-101B-9397-08002B2CF9AE}" pid="14" name="_PreviousAdHocReviewCycleID">
    <vt:i4>-544678906</vt:i4>
  </property>
  <property fmtid="{D5CDD505-2E9C-101B-9397-08002B2CF9AE}" pid="15" name="ClassificationContentMarkingHeaderShapeIds">
    <vt:lpwstr>60c9ad07,224d1952,67219d4</vt:lpwstr>
  </property>
  <property fmtid="{D5CDD505-2E9C-101B-9397-08002B2CF9AE}" pid="16" name="ClassificationContentMarkingHeaderFontProps">
    <vt:lpwstr>#8e6a00,12,Calibri</vt:lpwstr>
  </property>
  <property fmtid="{D5CDD505-2E9C-101B-9397-08002B2CF9AE}" pid="17" name="ClassificationContentMarkingHeaderText">
    <vt:lpwstr>Confidential</vt:lpwstr>
  </property>
  <property fmtid="{D5CDD505-2E9C-101B-9397-08002B2CF9AE}" pid="18" name="_ReviewingToolsShownOnce">
    <vt:lpwstr/>
  </property>
</Properties>
</file>